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B49A2" w14:textId="77777777" w:rsidR="00A87D47" w:rsidRDefault="00A87D47">
      <w:pPr>
        <w:jc w:val="both"/>
        <w:rPr>
          <w:sz w:val="20"/>
          <w:szCs w:val="20"/>
        </w:rPr>
      </w:pP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2"/>
        <w:gridCol w:w="4843"/>
      </w:tblGrid>
      <w:tr w:rsidR="00A87D47" w14:paraId="2B9B69FC" w14:textId="77777777">
        <w:trPr>
          <w:trHeight w:val="1230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4AB89" w14:textId="77777777" w:rsidR="00A87D47" w:rsidRDefault="00087F12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ố</w:t>
            </w:r>
            <w:r>
              <w:rPr>
                <w:b/>
                <w:sz w:val="20"/>
                <w:szCs w:val="20"/>
              </w:rPr>
              <w:t xml:space="preserve"> H</w:t>
            </w:r>
            <w:r>
              <w:rPr>
                <w:b/>
                <w:sz w:val="20"/>
                <w:szCs w:val="20"/>
              </w:rPr>
              <w:t>ồ</w:t>
            </w:r>
            <w:r>
              <w:rPr>
                <w:b/>
                <w:sz w:val="20"/>
                <w:szCs w:val="20"/>
              </w:rPr>
              <w:t xml:space="preserve"> sơ: ………………………</w:t>
            </w:r>
          </w:p>
          <w:p w14:paraId="4DA57EE2" w14:textId="77777777" w:rsidR="00A87D47" w:rsidRDefault="00087F12">
            <w:pPr>
              <w:spacing w:before="240" w:after="24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</w:t>
            </w:r>
            <w:r>
              <w:rPr>
                <w:b/>
                <w:sz w:val="20"/>
                <w:szCs w:val="20"/>
                <w:u w:val="single"/>
              </w:rPr>
              <w:t>ẫ</w:t>
            </w:r>
            <w:r>
              <w:rPr>
                <w:b/>
                <w:sz w:val="20"/>
                <w:szCs w:val="20"/>
                <w:u w:val="single"/>
              </w:rPr>
              <w:t>u s</w:t>
            </w:r>
            <w:r>
              <w:rPr>
                <w:b/>
                <w:sz w:val="20"/>
                <w:szCs w:val="20"/>
                <w:u w:val="single"/>
              </w:rPr>
              <w:t>ố</w:t>
            </w:r>
            <w:r>
              <w:rPr>
                <w:b/>
                <w:sz w:val="20"/>
                <w:szCs w:val="20"/>
                <w:u w:val="single"/>
              </w:rPr>
              <w:t>: 600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9551" w14:textId="77777777" w:rsidR="00A87D47" w:rsidRDefault="00087F1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Ộ</w:t>
            </w:r>
            <w:r>
              <w:rPr>
                <w:b/>
                <w:sz w:val="20"/>
                <w:szCs w:val="20"/>
              </w:rPr>
              <w:t>NG HÒA XÃ H</w:t>
            </w:r>
            <w:r>
              <w:rPr>
                <w:b/>
                <w:sz w:val="20"/>
                <w:szCs w:val="20"/>
              </w:rPr>
              <w:t>Ộ</w:t>
            </w:r>
            <w:r>
              <w:rPr>
                <w:b/>
                <w:sz w:val="20"/>
                <w:szCs w:val="20"/>
              </w:rPr>
              <w:t>I CH</w:t>
            </w:r>
            <w:r>
              <w:rPr>
                <w:b/>
                <w:sz w:val="20"/>
                <w:szCs w:val="20"/>
              </w:rPr>
              <w:t>Ủ</w:t>
            </w:r>
            <w:r>
              <w:rPr>
                <w:b/>
                <w:sz w:val="20"/>
                <w:szCs w:val="20"/>
              </w:rPr>
              <w:t xml:space="preserve"> NGHĨA VI</w:t>
            </w:r>
            <w:r>
              <w:rPr>
                <w:b/>
                <w:sz w:val="20"/>
                <w:szCs w:val="20"/>
              </w:rPr>
              <w:t>Ệ</w:t>
            </w:r>
            <w:r>
              <w:rPr>
                <w:b/>
                <w:sz w:val="20"/>
                <w:szCs w:val="20"/>
              </w:rPr>
              <w:t>T NAM</w:t>
            </w:r>
          </w:p>
          <w:p w14:paraId="14CA2FE0" w14:textId="77777777" w:rsidR="00A87D47" w:rsidRDefault="00087F12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</w:t>
            </w:r>
            <w:r>
              <w:rPr>
                <w:b/>
                <w:sz w:val="20"/>
                <w:szCs w:val="20"/>
              </w:rPr>
              <w:t>ộ</w:t>
            </w:r>
            <w:r>
              <w:rPr>
                <w:b/>
                <w:sz w:val="20"/>
                <w:szCs w:val="20"/>
              </w:rPr>
              <w:t>c l</w:t>
            </w:r>
            <w:r>
              <w:rPr>
                <w:b/>
                <w:sz w:val="20"/>
                <w:szCs w:val="20"/>
              </w:rPr>
              <w:t>ậ</w:t>
            </w:r>
            <w:r>
              <w:rPr>
                <w:b/>
                <w:sz w:val="20"/>
                <w:szCs w:val="20"/>
              </w:rPr>
              <w:t>p - T</w:t>
            </w:r>
            <w:r>
              <w:rPr>
                <w:b/>
                <w:sz w:val="20"/>
                <w:szCs w:val="20"/>
              </w:rPr>
              <w:t>ự</w:t>
            </w:r>
            <w:r>
              <w:rPr>
                <w:b/>
                <w:sz w:val="20"/>
                <w:szCs w:val="20"/>
              </w:rPr>
              <w:t xml:space="preserve"> do - H</w:t>
            </w:r>
            <w:r>
              <w:rPr>
                <w:b/>
                <w:sz w:val="20"/>
                <w:szCs w:val="20"/>
              </w:rPr>
              <w:t>ạ</w:t>
            </w:r>
            <w:r>
              <w:rPr>
                <w:b/>
                <w:sz w:val="20"/>
                <w:szCs w:val="20"/>
              </w:rPr>
              <w:t>nh phúc</w:t>
            </w:r>
          </w:p>
        </w:tc>
      </w:tr>
    </w:tbl>
    <w:p w14:paraId="043DB893" w14:textId="77777777" w:rsidR="00A87D47" w:rsidRDefault="00087F12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PHI</w:t>
      </w:r>
      <w:r>
        <w:rPr>
          <w:b/>
          <w:sz w:val="20"/>
          <w:szCs w:val="20"/>
        </w:rPr>
        <w:t>Ế</w:t>
      </w:r>
      <w:r>
        <w:rPr>
          <w:b/>
          <w:sz w:val="20"/>
          <w:szCs w:val="20"/>
        </w:rPr>
        <w:t>U GIAO NH</w:t>
      </w:r>
      <w:r>
        <w:rPr>
          <w:b/>
          <w:sz w:val="20"/>
          <w:szCs w:val="20"/>
        </w:rPr>
        <w:t>Ậ</w:t>
      </w:r>
      <w:r>
        <w:rPr>
          <w:b/>
          <w:sz w:val="20"/>
          <w:szCs w:val="20"/>
        </w:rPr>
        <w:t>N H</w:t>
      </w:r>
      <w:r>
        <w:rPr>
          <w:b/>
          <w:sz w:val="20"/>
          <w:szCs w:val="20"/>
        </w:rPr>
        <w:t>Ồ</w:t>
      </w:r>
      <w:r>
        <w:rPr>
          <w:b/>
          <w:sz w:val="20"/>
          <w:szCs w:val="20"/>
        </w:rPr>
        <w:t xml:space="preserve"> SƠ</w:t>
      </w:r>
    </w:p>
    <w:p w14:paraId="4EDE9294" w14:textId="77777777" w:rsidR="00A87D47" w:rsidRDefault="00087F12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Đăng ký, đi</w:t>
      </w:r>
      <w:r>
        <w:rPr>
          <w:b/>
          <w:sz w:val="20"/>
          <w:szCs w:val="20"/>
        </w:rPr>
        <w:t>ề</w:t>
      </w:r>
      <w:r>
        <w:rPr>
          <w:b/>
          <w:sz w:val="20"/>
          <w:szCs w:val="20"/>
        </w:rPr>
        <w:t>u ch</w:t>
      </w:r>
      <w:r>
        <w:rPr>
          <w:b/>
          <w:sz w:val="20"/>
          <w:szCs w:val="20"/>
        </w:rPr>
        <w:t>ỉ</w:t>
      </w:r>
      <w:r>
        <w:rPr>
          <w:b/>
          <w:sz w:val="20"/>
          <w:szCs w:val="20"/>
        </w:rPr>
        <w:t>nh đóng BHXH, BHYT, BHTN, B</w:t>
      </w:r>
      <w:r>
        <w:rPr>
          <w:b/>
          <w:sz w:val="20"/>
          <w:szCs w:val="20"/>
        </w:rPr>
        <w:t>ả</w:t>
      </w:r>
      <w:r>
        <w:rPr>
          <w:b/>
          <w:sz w:val="20"/>
          <w:szCs w:val="20"/>
        </w:rPr>
        <w:t>o hi</w:t>
      </w:r>
      <w:r>
        <w:rPr>
          <w:b/>
          <w:sz w:val="20"/>
          <w:szCs w:val="20"/>
        </w:rPr>
        <w:t>ể</w:t>
      </w:r>
      <w:r>
        <w:rPr>
          <w:b/>
          <w:sz w:val="20"/>
          <w:szCs w:val="20"/>
        </w:rPr>
        <w:t>m TNLĐ, BNN; C</w:t>
      </w:r>
      <w:r>
        <w:rPr>
          <w:b/>
          <w:sz w:val="20"/>
          <w:szCs w:val="20"/>
        </w:rPr>
        <w:t>ấ</w:t>
      </w:r>
      <w:r>
        <w:rPr>
          <w:b/>
          <w:sz w:val="20"/>
          <w:szCs w:val="20"/>
        </w:rPr>
        <w:t>p s</w:t>
      </w:r>
      <w:r>
        <w:rPr>
          <w:b/>
          <w:sz w:val="20"/>
          <w:szCs w:val="20"/>
        </w:rPr>
        <w:t>ổ</w:t>
      </w:r>
      <w:r>
        <w:rPr>
          <w:b/>
          <w:sz w:val="20"/>
          <w:szCs w:val="20"/>
        </w:rPr>
        <w:t xml:space="preserve"> BHXH, th</w:t>
      </w:r>
      <w:r>
        <w:rPr>
          <w:b/>
          <w:sz w:val="20"/>
          <w:szCs w:val="20"/>
        </w:rPr>
        <w:t>ẻ</w:t>
      </w:r>
      <w:r>
        <w:rPr>
          <w:b/>
          <w:sz w:val="20"/>
          <w:szCs w:val="20"/>
        </w:rPr>
        <w:t xml:space="preserve"> BHYT.</w:t>
      </w:r>
    </w:p>
    <w:p w14:paraId="4BAA13ED" w14:textId="77777777" w:rsidR="00A87D47" w:rsidRDefault="00087F12">
      <w:pPr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>(Th</w:t>
      </w:r>
      <w:r>
        <w:rPr>
          <w:sz w:val="20"/>
          <w:szCs w:val="20"/>
        </w:rPr>
        <w:t>ờ</w:t>
      </w:r>
      <w:r>
        <w:rPr>
          <w:sz w:val="20"/>
          <w:szCs w:val="20"/>
        </w:rPr>
        <w:t>i h</w:t>
      </w:r>
      <w:r>
        <w:rPr>
          <w:sz w:val="20"/>
          <w:szCs w:val="20"/>
        </w:rPr>
        <w:t>ạ</w:t>
      </w:r>
      <w:r>
        <w:rPr>
          <w:sz w:val="20"/>
          <w:szCs w:val="20"/>
        </w:rPr>
        <w:t>n gi</w:t>
      </w:r>
      <w:r>
        <w:rPr>
          <w:sz w:val="20"/>
          <w:szCs w:val="20"/>
        </w:rPr>
        <w:t>ả</w:t>
      </w:r>
      <w:r>
        <w:rPr>
          <w:sz w:val="20"/>
          <w:szCs w:val="20"/>
        </w:rPr>
        <w:t>i quy</w:t>
      </w:r>
      <w:r>
        <w:rPr>
          <w:sz w:val="20"/>
          <w:szCs w:val="20"/>
        </w:rPr>
        <w:t>ế</w:t>
      </w:r>
      <w:r>
        <w:rPr>
          <w:sz w:val="20"/>
          <w:szCs w:val="20"/>
        </w:rPr>
        <w:t>t: 05 ngày)</w:t>
      </w:r>
    </w:p>
    <w:p w14:paraId="56CB54F8" w14:textId="77777777" w:rsidR="00A87D47" w:rsidRDefault="00087F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Tên đơn v</w:t>
      </w:r>
      <w:r>
        <w:rPr>
          <w:sz w:val="20"/>
          <w:szCs w:val="20"/>
        </w:rPr>
        <w:t>ị</w:t>
      </w:r>
      <w:r>
        <w:rPr>
          <w:sz w:val="20"/>
          <w:szCs w:val="20"/>
        </w:rPr>
        <w:t>: ...............................................................................  Mã đơn v</w:t>
      </w:r>
      <w:r>
        <w:rPr>
          <w:sz w:val="20"/>
          <w:szCs w:val="20"/>
        </w:rPr>
        <w:t>ị</w:t>
      </w:r>
      <w:r>
        <w:rPr>
          <w:sz w:val="20"/>
          <w:szCs w:val="20"/>
        </w:rPr>
        <w:t>:.................................</w:t>
      </w:r>
      <w:r>
        <w:rPr>
          <w:sz w:val="20"/>
          <w:szCs w:val="20"/>
        </w:rPr>
        <w:t>........</w:t>
      </w:r>
    </w:p>
    <w:p w14:paraId="5187A12F" w14:textId="77777777" w:rsidR="00A87D47" w:rsidRDefault="00087F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2. Đi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tho</w:t>
      </w:r>
      <w:r>
        <w:rPr>
          <w:sz w:val="20"/>
          <w:szCs w:val="20"/>
        </w:rPr>
        <w:t>ạ</w:t>
      </w:r>
      <w:r>
        <w:rPr>
          <w:sz w:val="20"/>
          <w:szCs w:val="20"/>
        </w:rPr>
        <w:t>i: ................................................................................  Email: ..............................................</w:t>
      </w:r>
    </w:p>
    <w:p w14:paraId="5B3F61E9" w14:textId="77777777" w:rsidR="00A87D47" w:rsidRDefault="00087F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Đ</w:t>
      </w:r>
      <w:r>
        <w:rPr>
          <w:sz w:val="20"/>
          <w:szCs w:val="20"/>
        </w:rPr>
        <w:t>ị</w:t>
      </w:r>
      <w:r>
        <w:rPr>
          <w:sz w:val="20"/>
          <w:szCs w:val="20"/>
        </w:rPr>
        <w:t>a ch</w:t>
      </w:r>
      <w:r>
        <w:rPr>
          <w:sz w:val="20"/>
          <w:szCs w:val="20"/>
        </w:rPr>
        <w:t>ỉ</w:t>
      </w:r>
      <w:r>
        <w:rPr>
          <w:sz w:val="20"/>
          <w:szCs w:val="20"/>
        </w:rPr>
        <w:t xml:space="preserve"> nh</w:t>
      </w:r>
      <w:r>
        <w:rPr>
          <w:sz w:val="20"/>
          <w:szCs w:val="20"/>
        </w:rPr>
        <w:t>ậ</w:t>
      </w:r>
      <w:r>
        <w:rPr>
          <w:sz w:val="20"/>
          <w:szCs w:val="20"/>
        </w:rPr>
        <w:t>n tr</w:t>
      </w:r>
      <w:r>
        <w:rPr>
          <w:sz w:val="20"/>
          <w:szCs w:val="20"/>
        </w:rPr>
        <w:t>ả</w:t>
      </w:r>
      <w:r>
        <w:rPr>
          <w:sz w:val="20"/>
          <w:szCs w:val="20"/>
        </w:rPr>
        <w:t xml:space="preserve"> k</w:t>
      </w:r>
      <w:r>
        <w:rPr>
          <w:sz w:val="20"/>
          <w:szCs w:val="20"/>
        </w:rPr>
        <w:t>ế</w:t>
      </w:r>
      <w:r>
        <w:rPr>
          <w:sz w:val="20"/>
          <w:szCs w:val="20"/>
        </w:rPr>
        <w:t>t qu</w:t>
      </w:r>
      <w:r>
        <w:rPr>
          <w:sz w:val="20"/>
          <w:szCs w:val="20"/>
        </w:rPr>
        <w:t>ả</w:t>
      </w:r>
      <w:r>
        <w:rPr>
          <w:sz w:val="20"/>
          <w:szCs w:val="20"/>
        </w:rPr>
        <w:t xml:space="preserve"> h</w:t>
      </w:r>
      <w:r>
        <w:rPr>
          <w:sz w:val="20"/>
          <w:szCs w:val="20"/>
        </w:rPr>
        <w:t>ồ</w:t>
      </w:r>
      <w:r>
        <w:rPr>
          <w:sz w:val="20"/>
          <w:szCs w:val="20"/>
        </w:rPr>
        <w:t xml:space="preserve"> sơ qua bưu đi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(n</w:t>
      </w:r>
      <w:r>
        <w:rPr>
          <w:sz w:val="20"/>
          <w:szCs w:val="20"/>
        </w:rPr>
        <w:t>ế</w:t>
      </w:r>
      <w:r>
        <w:rPr>
          <w:sz w:val="20"/>
          <w:szCs w:val="20"/>
        </w:rPr>
        <w:t>u có): ......................................</w:t>
      </w:r>
      <w:r>
        <w:rPr>
          <w:sz w:val="20"/>
          <w:szCs w:val="20"/>
        </w:rPr>
        <w:t>.................................</w:t>
      </w:r>
    </w:p>
    <w:tbl>
      <w:tblPr>
        <w:tblStyle w:val="a0"/>
        <w:tblW w:w="90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7215"/>
        <w:gridCol w:w="1065"/>
      </w:tblGrid>
      <w:tr w:rsidR="00A87D47" w14:paraId="41B864BD" w14:textId="77777777">
        <w:trPr>
          <w:trHeight w:val="68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1FAE" w14:textId="77777777" w:rsidR="00A87D47" w:rsidRDefault="00087F12">
            <w:pPr>
              <w:ind w:left="-80" w:right="-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ố</w:t>
            </w:r>
            <w:r>
              <w:rPr>
                <w:b/>
                <w:sz w:val="20"/>
                <w:szCs w:val="20"/>
              </w:rPr>
              <w:t xml:space="preserve"> TT</w:t>
            </w:r>
          </w:p>
        </w:tc>
        <w:tc>
          <w:tcPr>
            <w:tcW w:w="7215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2F99" w14:textId="77777777" w:rsidR="00A87D47" w:rsidRDefault="00087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</w:t>
            </w:r>
            <w:r>
              <w:rPr>
                <w:b/>
                <w:sz w:val="20"/>
                <w:szCs w:val="20"/>
              </w:rPr>
              <w:t>ạ</w:t>
            </w:r>
            <w:r>
              <w:rPr>
                <w:b/>
                <w:sz w:val="20"/>
                <w:szCs w:val="20"/>
              </w:rPr>
              <w:t>i gi</w:t>
            </w:r>
            <w:r>
              <w:rPr>
                <w:b/>
                <w:sz w:val="20"/>
                <w:szCs w:val="20"/>
              </w:rPr>
              <w:t>ấ</w:t>
            </w:r>
            <w:r>
              <w:rPr>
                <w:b/>
                <w:sz w:val="20"/>
                <w:szCs w:val="20"/>
              </w:rPr>
              <w:t>y t</w:t>
            </w:r>
            <w:r>
              <w:rPr>
                <w:b/>
                <w:sz w:val="20"/>
                <w:szCs w:val="20"/>
              </w:rPr>
              <w:t>ờ</w:t>
            </w:r>
            <w:r>
              <w:rPr>
                <w:b/>
                <w:sz w:val="20"/>
                <w:szCs w:val="20"/>
              </w:rPr>
              <w:t>, bi</w:t>
            </w:r>
            <w:r>
              <w:rPr>
                <w:b/>
                <w:sz w:val="20"/>
                <w:szCs w:val="20"/>
              </w:rPr>
              <w:t>ể</w:t>
            </w:r>
            <w:r>
              <w:rPr>
                <w:b/>
                <w:sz w:val="20"/>
                <w:szCs w:val="20"/>
              </w:rPr>
              <w:t>u m</w:t>
            </w:r>
            <w:r>
              <w:rPr>
                <w:b/>
                <w:sz w:val="20"/>
                <w:szCs w:val="20"/>
              </w:rPr>
              <w:t>ẫ</w:t>
            </w: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F52B" w14:textId="77777777" w:rsidR="00A87D47" w:rsidRDefault="00087F12">
            <w:pPr>
              <w:ind w:left="-80" w:right="-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ố</w:t>
            </w:r>
            <w:r>
              <w:rPr>
                <w:b/>
                <w:sz w:val="20"/>
                <w:szCs w:val="20"/>
              </w:rPr>
              <w:t xml:space="preserve">  lư</w:t>
            </w:r>
            <w:r>
              <w:rPr>
                <w:b/>
                <w:sz w:val="20"/>
                <w:szCs w:val="20"/>
              </w:rPr>
              <w:t>ợ</w:t>
            </w:r>
            <w:r>
              <w:rPr>
                <w:b/>
                <w:sz w:val="20"/>
                <w:szCs w:val="20"/>
              </w:rPr>
              <w:t>ng</w:t>
            </w:r>
          </w:p>
        </w:tc>
      </w:tr>
      <w:tr w:rsidR="00A87D47" w14:paraId="2BDEC897" w14:textId="77777777">
        <w:trPr>
          <w:trHeight w:val="620"/>
        </w:trPr>
        <w:tc>
          <w:tcPr>
            <w:tcW w:w="8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72A3" w14:textId="77777777" w:rsidR="00A87D47" w:rsidRDefault="00087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215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B818" w14:textId="77777777" w:rsidR="00A87D47" w:rsidRDefault="00087F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Ngư</w:t>
            </w:r>
            <w:r>
              <w:rPr>
                <w:b/>
                <w:sz w:val="20"/>
                <w:szCs w:val="20"/>
              </w:rPr>
              <w:t>ờ</w:t>
            </w:r>
            <w:r>
              <w:rPr>
                <w:b/>
                <w:sz w:val="20"/>
                <w:szCs w:val="20"/>
              </w:rPr>
              <w:t>i tham gia: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6B9A" w14:textId="77777777" w:rsidR="00A87D47" w:rsidRDefault="00087F12">
            <w:pPr>
              <w:ind w:left="-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7D47" w14:paraId="780F4121" w14:textId="77777777">
        <w:trPr>
          <w:trHeight w:val="75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13F0" w14:textId="77777777" w:rsidR="00A87D47" w:rsidRDefault="00087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91D0" w14:textId="77777777" w:rsidR="00A87D47" w:rsidRDefault="00087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ờ</w:t>
            </w:r>
            <w:r>
              <w:rPr>
                <w:sz w:val="20"/>
                <w:szCs w:val="20"/>
              </w:rPr>
              <w:t xml:space="preserve"> khai tham gia, đi</w:t>
            </w:r>
            <w:r>
              <w:rPr>
                <w:sz w:val="20"/>
                <w:szCs w:val="20"/>
              </w:rPr>
              <w:t>ề</w:t>
            </w:r>
            <w:r>
              <w:rPr>
                <w:sz w:val="20"/>
                <w:szCs w:val="20"/>
              </w:rPr>
              <w:t>u ch</w:t>
            </w:r>
            <w:r>
              <w:rPr>
                <w:sz w:val="20"/>
                <w:szCs w:val="20"/>
              </w:rPr>
              <w:t>ỉ</w:t>
            </w:r>
            <w:r>
              <w:rPr>
                <w:sz w:val="20"/>
                <w:szCs w:val="20"/>
              </w:rPr>
              <w:t>nh thông tin BHXH, BHYT (M</w:t>
            </w:r>
            <w:r>
              <w:rPr>
                <w:sz w:val="20"/>
                <w:szCs w:val="20"/>
              </w:rPr>
              <w:t>ẫ</w:t>
            </w:r>
            <w:r>
              <w:rPr>
                <w:sz w:val="20"/>
                <w:szCs w:val="20"/>
              </w:rPr>
              <w:t>u TK1-TS, 01 b</w:t>
            </w:r>
            <w:r>
              <w:rPr>
                <w:sz w:val="20"/>
                <w:szCs w:val="20"/>
              </w:rPr>
              <w:t>ả</w:t>
            </w:r>
            <w:r>
              <w:rPr>
                <w:sz w:val="20"/>
                <w:szCs w:val="20"/>
              </w:rPr>
              <w:t>n/ngư</w:t>
            </w:r>
            <w:r>
              <w:rPr>
                <w:sz w:val="20"/>
                <w:szCs w:val="20"/>
              </w:rPr>
              <w:t>ờ</w:t>
            </w:r>
            <w:r>
              <w:rPr>
                <w:sz w:val="20"/>
                <w:szCs w:val="20"/>
              </w:rPr>
              <w:t>i)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B82C" w14:textId="77777777" w:rsidR="00A87D47" w:rsidRDefault="00087F12">
            <w:pPr>
              <w:ind w:left="-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7D47" w14:paraId="131195D0" w14:textId="77777777">
        <w:trPr>
          <w:trHeight w:val="63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8453" w14:textId="77777777" w:rsidR="00A87D47" w:rsidRDefault="00087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4F61" w14:textId="77777777" w:rsidR="00A87D47" w:rsidRDefault="00087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</w:t>
            </w:r>
            <w:r>
              <w:rPr>
                <w:sz w:val="20"/>
                <w:szCs w:val="20"/>
              </w:rPr>
              <w:t>ấ</w:t>
            </w:r>
            <w:r>
              <w:rPr>
                <w:sz w:val="20"/>
                <w:szCs w:val="20"/>
              </w:rPr>
              <w:t>y t</w:t>
            </w:r>
            <w:r>
              <w:rPr>
                <w:sz w:val="20"/>
                <w:szCs w:val="20"/>
              </w:rPr>
              <w:t>ờ</w:t>
            </w:r>
            <w:r>
              <w:rPr>
                <w:sz w:val="20"/>
                <w:szCs w:val="20"/>
              </w:rPr>
              <w:t xml:space="preserve"> ch</w:t>
            </w:r>
            <w:r>
              <w:rPr>
                <w:sz w:val="20"/>
                <w:szCs w:val="20"/>
              </w:rPr>
              <w:t>ứ</w:t>
            </w:r>
            <w:r>
              <w:rPr>
                <w:sz w:val="20"/>
                <w:szCs w:val="20"/>
              </w:rPr>
              <w:t>ng minh đư</w:t>
            </w:r>
            <w:r>
              <w:rPr>
                <w:sz w:val="20"/>
                <w:szCs w:val="20"/>
              </w:rPr>
              <w:t>ợ</w:t>
            </w:r>
            <w:r>
              <w:rPr>
                <w:sz w:val="20"/>
                <w:szCs w:val="20"/>
              </w:rPr>
              <w:t>c hư</w:t>
            </w:r>
            <w:r>
              <w:rPr>
                <w:sz w:val="20"/>
                <w:szCs w:val="20"/>
              </w:rPr>
              <w:t>ở</w:t>
            </w:r>
            <w:r>
              <w:rPr>
                <w:sz w:val="20"/>
                <w:szCs w:val="20"/>
              </w:rPr>
              <w:t>ng quy</w:t>
            </w:r>
            <w:r>
              <w:rPr>
                <w:sz w:val="20"/>
                <w:szCs w:val="20"/>
              </w:rPr>
              <w:t>ề</w:t>
            </w:r>
            <w:r>
              <w:rPr>
                <w:sz w:val="20"/>
                <w:szCs w:val="20"/>
              </w:rPr>
              <w:t>n l</w:t>
            </w:r>
            <w:r>
              <w:rPr>
                <w:sz w:val="20"/>
                <w:szCs w:val="20"/>
              </w:rPr>
              <w:t>ợ</w:t>
            </w:r>
            <w:r>
              <w:rPr>
                <w:sz w:val="20"/>
                <w:szCs w:val="20"/>
              </w:rPr>
              <w:t>i BHYT cao hơn (Ph</w:t>
            </w:r>
            <w:r>
              <w:rPr>
                <w:sz w:val="20"/>
                <w:szCs w:val="20"/>
              </w:rPr>
              <w:t>ụ</w:t>
            </w:r>
            <w:r>
              <w:rPr>
                <w:sz w:val="20"/>
                <w:szCs w:val="20"/>
              </w:rPr>
              <w:t xml:space="preserve"> l</w:t>
            </w:r>
            <w:r>
              <w:rPr>
                <w:sz w:val="20"/>
                <w:szCs w:val="20"/>
              </w:rPr>
              <w:t>ụ</w:t>
            </w:r>
            <w:r>
              <w:rPr>
                <w:sz w:val="20"/>
                <w:szCs w:val="20"/>
              </w:rPr>
              <w:t>c 3 – QĐ 505) (n</w:t>
            </w:r>
            <w:r>
              <w:rPr>
                <w:sz w:val="20"/>
                <w:szCs w:val="20"/>
              </w:rPr>
              <w:t>ế</w:t>
            </w:r>
            <w:r>
              <w:rPr>
                <w:sz w:val="20"/>
                <w:szCs w:val="20"/>
              </w:rPr>
              <w:t>u có)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ED04" w14:textId="77777777" w:rsidR="00A87D47" w:rsidRDefault="00087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7D47" w14:paraId="41C4DCCA" w14:textId="77777777">
        <w:trPr>
          <w:trHeight w:val="104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FA7F" w14:textId="77777777" w:rsidR="00A87D47" w:rsidRDefault="00087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29AE1" w14:textId="77777777" w:rsidR="00A87D47" w:rsidRDefault="00087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ợ</w:t>
            </w:r>
            <w:r>
              <w:rPr>
                <w:sz w:val="20"/>
                <w:szCs w:val="20"/>
              </w:rPr>
              <w:t>p đ</w:t>
            </w:r>
            <w:r>
              <w:rPr>
                <w:sz w:val="20"/>
                <w:szCs w:val="20"/>
              </w:rPr>
              <w:t>ồ</w:t>
            </w:r>
            <w:r>
              <w:rPr>
                <w:sz w:val="20"/>
                <w:szCs w:val="20"/>
              </w:rPr>
              <w:t>ng lao đ</w:t>
            </w:r>
            <w:r>
              <w:rPr>
                <w:sz w:val="20"/>
                <w:szCs w:val="20"/>
              </w:rPr>
              <w:t>ộ</w:t>
            </w:r>
            <w:r>
              <w:rPr>
                <w:sz w:val="20"/>
                <w:szCs w:val="20"/>
              </w:rPr>
              <w:t>ng có th</w:t>
            </w:r>
            <w:r>
              <w:rPr>
                <w:sz w:val="20"/>
                <w:szCs w:val="20"/>
              </w:rPr>
              <w:t>ờ</w:t>
            </w:r>
            <w:r>
              <w:rPr>
                <w:sz w:val="20"/>
                <w:szCs w:val="20"/>
              </w:rPr>
              <w:t>i h</w:t>
            </w:r>
            <w:r>
              <w:rPr>
                <w:sz w:val="20"/>
                <w:szCs w:val="20"/>
              </w:rPr>
              <w:t>ạ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>ở</w:t>
            </w:r>
            <w:r>
              <w:rPr>
                <w:sz w:val="20"/>
                <w:szCs w:val="20"/>
              </w:rPr>
              <w:t xml:space="preserve"> nư</w:t>
            </w:r>
            <w:r>
              <w:rPr>
                <w:sz w:val="20"/>
                <w:szCs w:val="20"/>
              </w:rPr>
              <w:t>ớ</w:t>
            </w:r>
            <w:r>
              <w:rPr>
                <w:sz w:val="20"/>
                <w:szCs w:val="20"/>
              </w:rPr>
              <w:t>c ngoài ho</w:t>
            </w:r>
            <w:r>
              <w:rPr>
                <w:sz w:val="20"/>
                <w:szCs w:val="20"/>
              </w:rPr>
              <w:t>ặ</w:t>
            </w:r>
            <w:r>
              <w:rPr>
                <w:sz w:val="20"/>
                <w:szCs w:val="20"/>
              </w:rPr>
              <w:t>c HĐLĐ đư</w:t>
            </w:r>
            <w:r>
              <w:rPr>
                <w:sz w:val="20"/>
                <w:szCs w:val="20"/>
              </w:rPr>
              <w:t>ợ</w:t>
            </w:r>
            <w:r>
              <w:rPr>
                <w:sz w:val="20"/>
                <w:szCs w:val="20"/>
              </w:rPr>
              <w:t>c gia h</w:t>
            </w:r>
            <w:r>
              <w:rPr>
                <w:sz w:val="20"/>
                <w:szCs w:val="20"/>
              </w:rPr>
              <w:t>ạ</w:t>
            </w:r>
            <w:r>
              <w:rPr>
                <w:sz w:val="20"/>
                <w:szCs w:val="20"/>
              </w:rPr>
              <w:t>n kèm theo văn b</w:t>
            </w:r>
            <w:r>
              <w:rPr>
                <w:sz w:val="20"/>
                <w:szCs w:val="20"/>
              </w:rPr>
              <w:t>ả</w:t>
            </w:r>
            <w:r>
              <w:rPr>
                <w:sz w:val="20"/>
                <w:szCs w:val="20"/>
              </w:rPr>
              <w:t>n gia h</w:t>
            </w:r>
            <w:r>
              <w:rPr>
                <w:sz w:val="20"/>
                <w:szCs w:val="20"/>
              </w:rPr>
              <w:t>ạ</w:t>
            </w:r>
            <w:r>
              <w:rPr>
                <w:sz w:val="20"/>
                <w:szCs w:val="20"/>
              </w:rPr>
              <w:t>n HĐLĐ ho</w:t>
            </w:r>
            <w:r>
              <w:rPr>
                <w:sz w:val="20"/>
                <w:szCs w:val="20"/>
              </w:rPr>
              <w:t>ặ</w:t>
            </w:r>
            <w:r>
              <w:rPr>
                <w:sz w:val="20"/>
                <w:szCs w:val="20"/>
              </w:rPr>
              <w:t>c HĐLĐ đư</w:t>
            </w:r>
            <w:r>
              <w:rPr>
                <w:sz w:val="20"/>
                <w:szCs w:val="20"/>
              </w:rPr>
              <w:t>ợ</w:t>
            </w:r>
            <w:r>
              <w:rPr>
                <w:sz w:val="20"/>
                <w:szCs w:val="20"/>
              </w:rPr>
              <w:t>c ký m</w:t>
            </w:r>
            <w:r>
              <w:rPr>
                <w:sz w:val="20"/>
                <w:szCs w:val="20"/>
              </w:rPr>
              <w:t>ớ</w:t>
            </w:r>
            <w:r>
              <w:rPr>
                <w:sz w:val="20"/>
                <w:szCs w:val="20"/>
              </w:rPr>
              <w:t>i t</w:t>
            </w:r>
            <w:r>
              <w:rPr>
                <w:sz w:val="20"/>
                <w:szCs w:val="20"/>
              </w:rPr>
              <w:t>ạ</w:t>
            </w:r>
            <w:r>
              <w:rPr>
                <w:sz w:val="20"/>
                <w:szCs w:val="20"/>
              </w:rPr>
              <w:t>i nư</w:t>
            </w:r>
            <w:r>
              <w:rPr>
                <w:sz w:val="20"/>
                <w:szCs w:val="20"/>
              </w:rPr>
              <w:t>ớ</w:t>
            </w:r>
            <w:r>
              <w:rPr>
                <w:sz w:val="20"/>
                <w:szCs w:val="20"/>
              </w:rPr>
              <w:t>c ti</w:t>
            </w:r>
            <w:r>
              <w:rPr>
                <w:sz w:val="20"/>
                <w:szCs w:val="20"/>
              </w:rPr>
              <w:t>ế</w:t>
            </w:r>
            <w:r>
              <w:rPr>
                <w:sz w:val="20"/>
                <w:szCs w:val="20"/>
              </w:rPr>
              <w:t>p nh</w:t>
            </w:r>
            <w:r>
              <w:rPr>
                <w:sz w:val="20"/>
                <w:szCs w:val="20"/>
              </w:rPr>
              <w:t>ậ</w:t>
            </w:r>
            <w:r>
              <w:rPr>
                <w:sz w:val="20"/>
                <w:szCs w:val="20"/>
              </w:rPr>
              <w:t>n lao đ</w:t>
            </w:r>
            <w:r>
              <w:rPr>
                <w:sz w:val="20"/>
                <w:szCs w:val="20"/>
              </w:rPr>
              <w:t>ộ</w:t>
            </w:r>
            <w:r>
              <w:rPr>
                <w:sz w:val="20"/>
                <w:szCs w:val="20"/>
              </w:rPr>
              <w:t>ng theo h</w:t>
            </w:r>
            <w:r>
              <w:rPr>
                <w:sz w:val="20"/>
                <w:szCs w:val="20"/>
              </w:rPr>
              <w:t>ợ</w:t>
            </w:r>
            <w:r>
              <w:rPr>
                <w:sz w:val="20"/>
                <w:szCs w:val="20"/>
              </w:rPr>
              <w:t>p đ</w:t>
            </w:r>
            <w:r>
              <w:rPr>
                <w:sz w:val="20"/>
                <w:szCs w:val="20"/>
              </w:rPr>
              <w:t>ồ</w:t>
            </w:r>
            <w:r>
              <w:rPr>
                <w:sz w:val="20"/>
                <w:szCs w:val="20"/>
              </w:rPr>
              <w:t>ng (Đ</w:t>
            </w:r>
            <w:r>
              <w:rPr>
                <w:sz w:val="20"/>
                <w:szCs w:val="20"/>
              </w:rPr>
              <w:t>ố</w:t>
            </w:r>
            <w:r>
              <w:rPr>
                <w:sz w:val="20"/>
                <w:szCs w:val="20"/>
              </w:rPr>
              <w:t>i v</w:t>
            </w:r>
            <w:r>
              <w:rPr>
                <w:sz w:val="20"/>
                <w:szCs w:val="20"/>
              </w:rPr>
              <w:t>ớ</w:t>
            </w:r>
            <w:r>
              <w:rPr>
                <w:sz w:val="20"/>
                <w:szCs w:val="20"/>
              </w:rPr>
              <w:t>i ngư</w:t>
            </w:r>
            <w:r>
              <w:rPr>
                <w:sz w:val="20"/>
                <w:szCs w:val="20"/>
              </w:rPr>
              <w:t>ờ</w:t>
            </w:r>
            <w:r>
              <w:rPr>
                <w:sz w:val="20"/>
                <w:szCs w:val="20"/>
              </w:rPr>
              <w:t>i lao đ</w:t>
            </w:r>
            <w:r>
              <w:rPr>
                <w:sz w:val="20"/>
                <w:szCs w:val="20"/>
              </w:rPr>
              <w:t>ộ</w:t>
            </w:r>
            <w:r>
              <w:rPr>
                <w:sz w:val="20"/>
                <w:szCs w:val="20"/>
              </w:rPr>
              <w:t>ng đi làm vi</w:t>
            </w:r>
            <w:r>
              <w:rPr>
                <w:sz w:val="20"/>
                <w:szCs w:val="20"/>
              </w:rPr>
              <w:t>ệ</w:t>
            </w:r>
            <w:r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>ở</w:t>
            </w:r>
            <w:r>
              <w:rPr>
                <w:sz w:val="20"/>
                <w:szCs w:val="20"/>
              </w:rPr>
              <w:t xml:space="preserve"> nư</w:t>
            </w:r>
            <w:r>
              <w:rPr>
                <w:sz w:val="20"/>
                <w:szCs w:val="20"/>
              </w:rPr>
              <w:t>ớ</w:t>
            </w:r>
            <w:r>
              <w:rPr>
                <w:sz w:val="20"/>
                <w:szCs w:val="20"/>
              </w:rPr>
              <w:t>c ngoài theo h</w:t>
            </w:r>
            <w:r>
              <w:rPr>
                <w:sz w:val="20"/>
                <w:szCs w:val="20"/>
              </w:rPr>
              <w:t>ợ</w:t>
            </w:r>
            <w:r>
              <w:rPr>
                <w:sz w:val="20"/>
                <w:szCs w:val="20"/>
              </w:rPr>
              <w:t>p đ</w:t>
            </w:r>
            <w:r>
              <w:rPr>
                <w:sz w:val="20"/>
                <w:szCs w:val="20"/>
              </w:rPr>
              <w:t>ồ</w:t>
            </w:r>
            <w:r>
              <w:rPr>
                <w:sz w:val="20"/>
                <w:szCs w:val="20"/>
              </w:rPr>
              <w:t>ng t</w:t>
            </w:r>
            <w:r>
              <w:rPr>
                <w:sz w:val="20"/>
                <w:szCs w:val="20"/>
              </w:rPr>
              <w:t>ạ</w:t>
            </w:r>
            <w:r>
              <w:rPr>
                <w:sz w:val="20"/>
                <w:szCs w:val="20"/>
              </w:rPr>
              <w:t>i Ti</w:t>
            </w:r>
            <w:r>
              <w:rPr>
                <w:sz w:val="20"/>
                <w:szCs w:val="20"/>
              </w:rPr>
              <w:t>ế</w:t>
            </w:r>
            <w:r>
              <w:rPr>
                <w:sz w:val="20"/>
                <w:szCs w:val="20"/>
              </w:rPr>
              <w:t>t a,c và d Đi</w:t>
            </w:r>
            <w:r>
              <w:rPr>
                <w:sz w:val="20"/>
                <w:szCs w:val="20"/>
              </w:rPr>
              <w:t>ể</w:t>
            </w:r>
            <w:r>
              <w:rPr>
                <w:sz w:val="20"/>
                <w:szCs w:val="20"/>
              </w:rPr>
              <w:t>m 1.7 Kho</w:t>
            </w:r>
            <w:r>
              <w:rPr>
                <w:sz w:val="20"/>
                <w:szCs w:val="20"/>
              </w:rPr>
              <w:t>ả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>1 Đi</w:t>
            </w:r>
            <w:r>
              <w:rPr>
                <w:sz w:val="20"/>
                <w:szCs w:val="20"/>
              </w:rPr>
              <w:t>ề</w:t>
            </w:r>
            <w:r>
              <w:rPr>
                <w:sz w:val="20"/>
                <w:szCs w:val="20"/>
              </w:rPr>
              <w:t>u 4 QĐ 595)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5AD1" w14:textId="77777777" w:rsidR="00A87D47" w:rsidRDefault="00087F12">
            <w:pPr>
              <w:ind w:left="-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7D47" w14:paraId="2B9C47EB" w14:textId="77777777">
        <w:trPr>
          <w:trHeight w:val="4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1B8F" w14:textId="77777777" w:rsidR="00A87D47" w:rsidRDefault="00087F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FF31" w14:textId="77777777" w:rsidR="00A87D47" w:rsidRDefault="00087F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Đơn v</w:t>
            </w:r>
            <w:r>
              <w:rPr>
                <w:b/>
                <w:sz w:val="20"/>
                <w:szCs w:val="20"/>
              </w:rPr>
              <w:t>ị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9DCB" w14:textId="77777777" w:rsidR="00A87D47" w:rsidRDefault="00087F12">
            <w:pPr>
              <w:ind w:left="-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7D47" w14:paraId="76FFE057" w14:textId="77777777">
        <w:trPr>
          <w:trHeight w:val="53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D924" w14:textId="77777777" w:rsidR="00A87D47" w:rsidRDefault="00087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FA98" w14:textId="77777777" w:rsidR="00A87D47" w:rsidRDefault="00087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Báo cáo tình hình lao đ</w:t>
            </w:r>
            <w:r>
              <w:rPr>
                <w:sz w:val="20"/>
                <w:szCs w:val="20"/>
              </w:rPr>
              <w:t>ộ</w:t>
            </w:r>
            <w:r>
              <w:rPr>
                <w:sz w:val="20"/>
                <w:szCs w:val="20"/>
              </w:rPr>
              <w:t>ng và Danh sách tham gia BHXH, BHYT, BHTN, BHTNLĐ, BNN (M</w:t>
            </w:r>
            <w:r>
              <w:rPr>
                <w:sz w:val="20"/>
                <w:szCs w:val="20"/>
              </w:rPr>
              <w:t>ẫ</w:t>
            </w:r>
            <w:r>
              <w:rPr>
                <w:sz w:val="20"/>
                <w:szCs w:val="20"/>
              </w:rPr>
              <w:t>u D02-LT)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5BC1" w14:textId="77777777" w:rsidR="00A87D47" w:rsidRDefault="00087F12">
            <w:pPr>
              <w:ind w:left="-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7D47" w14:paraId="7A6C09C4" w14:textId="77777777">
        <w:trPr>
          <w:trHeight w:val="81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52A7" w14:textId="77777777" w:rsidR="00A87D47" w:rsidRDefault="00087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C3FC" w14:textId="77777777" w:rsidR="00A87D47" w:rsidRDefault="00087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ờ</w:t>
            </w:r>
            <w:r>
              <w:rPr>
                <w:sz w:val="20"/>
                <w:szCs w:val="20"/>
              </w:rPr>
              <w:t xml:space="preserve"> khai đơn v</w:t>
            </w:r>
            <w:r>
              <w:rPr>
                <w:sz w:val="20"/>
                <w:szCs w:val="20"/>
              </w:rPr>
              <w:t>ị</w:t>
            </w:r>
            <w:r>
              <w:rPr>
                <w:sz w:val="20"/>
                <w:szCs w:val="20"/>
              </w:rPr>
              <w:t xml:space="preserve"> tham gia, đi</w:t>
            </w:r>
            <w:r>
              <w:rPr>
                <w:sz w:val="20"/>
                <w:szCs w:val="20"/>
              </w:rPr>
              <w:t>ề</w:t>
            </w:r>
            <w:r>
              <w:rPr>
                <w:sz w:val="20"/>
                <w:szCs w:val="20"/>
              </w:rPr>
              <w:t>u ch</w:t>
            </w:r>
            <w:r>
              <w:rPr>
                <w:sz w:val="20"/>
                <w:szCs w:val="20"/>
              </w:rPr>
              <w:t>ỉ</w:t>
            </w:r>
            <w:r>
              <w:rPr>
                <w:sz w:val="20"/>
                <w:szCs w:val="20"/>
              </w:rPr>
              <w:t>nh thông tin BHXH, BHYT (M</w:t>
            </w:r>
            <w:r>
              <w:rPr>
                <w:sz w:val="20"/>
                <w:szCs w:val="20"/>
              </w:rPr>
              <w:t>ẫ</w:t>
            </w:r>
            <w:r>
              <w:rPr>
                <w:sz w:val="20"/>
                <w:szCs w:val="20"/>
              </w:rPr>
              <w:t>u TK3-TS) (Trư</w:t>
            </w:r>
            <w:r>
              <w:rPr>
                <w:sz w:val="20"/>
                <w:szCs w:val="20"/>
              </w:rPr>
              <w:t>ờ</w:t>
            </w:r>
            <w:r>
              <w:rPr>
                <w:sz w:val="20"/>
                <w:szCs w:val="20"/>
              </w:rPr>
              <w:t>ng h</w:t>
            </w:r>
            <w:r>
              <w:rPr>
                <w:sz w:val="20"/>
                <w:szCs w:val="20"/>
              </w:rPr>
              <w:t>ợ</w:t>
            </w:r>
            <w:r>
              <w:rPr>
                <w:sz w:val="20"/>
                <w:szCs w:val="20"/>
              </w:rPr>
              <w:t>p đơn v</w:t>
            </w:r>
            <w:r>
              <w:rPr>
                <w:sz w:val="20"/>
                <w:szCs w:val="20"/>
              </w:rPr>
              <w:t>ị</w:t>
            </w:r>
            <w:r>
              <w:rPr>
                <w:sz w:val="20"/>
                <w:szCs w:val="20"/>
              </w:rPr>
              <w:t xml:space="preserve"> đăng ký tham gia l</w:t>
            </w:r>
            <w:r>
              <w:rPr>
                <w:sz w:val="20"/>
                <w:szCs w:val="20"/>
              </w:rPr>
              <w:t>ầ</w:t>
            </w:r>
            <w:r>
              <w:rPr>
                <w:sz w:val="20"/>
                <w:szCs w:val="20"/>
              </w:rPr>
              <w:t>n đ</w:t>
            </w:r>
            <w:r>
              <w:rPr>
                <w:sz w:val="20"/>
                <w:szCs w:val="20"/>
              </w:rPr>
              <w:t>ầ</w:t>
            </w:r>
            <w:r>
              <w:rPr>
                <w:sz w:val="20"/>
                <w:szCs w:val="20"/>
              </w:rPr>
              <w:t>u; chuy</w:t>
            </w:r>
            <w:r>
              <w:rPr>
                <w:sz w:val="20"/>
                <w:szCs w:val="20"/>
              </w:rPr>
              <w:t>ể</w:t>
            </w:r>
            <w:r>
              <w:rPr>
                <w:sz w:val="20"/>
                <w:szCs w:val="20"/>
              </w:rPr>
              <w:t>n đ</w:t>
            </w:r>
            <w:r>
              <w:rPr>
                <w:sz w:val="20"/>
                <w:szCs w:val="20"/>
              </w:rPr>
              <w:t>ị</w:t>
            </w:r>
            <w:r>
              <w:rPr>
                <w:sz w:val="20"/>
                <w:szCs w:val="20"/>
              </w:rPr>
              <w:t>a bàn đóng BHXH, BHYT ho</w:t>
            </w:r>
            <w:r>
              <w:rPr>
                <w:sz w:val="20"/>
                <w:szCs w:val="20"/>
              </w:rPr>
              <w:t>ặ</w:t>
            </w:r>
            <w:r>
              <w:rPr>
                <w:sz w:val="20"/>
                <w:szCs w:val="20"/>
              </w:rPr>
              <w:t>c có thay đ</w:t>
            </w:r>
            <w:r>
              <w:rPr>
                <w:sz w:val="20"/>
                <w:szCs w:val="20"/>
              </w:rPr>
              <w:t>ổ</w:t>
            </w:r>
            <w:r>
              <w:rPr>
                <w:sz w:val="20"/>
                <w:szCs w:val="20"/>
              </w:rPr>
              <w:t>i thông tin)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62ED" w14:textId="77777777" w:rsidR="00A87D47" w:rsidRDefault="00087F12">
            <w:pPr>
              <w:ind w:left="-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7D47" w14:paraId="14563D8D" w14:textId="77777777">
        <w:trPr>
          <w:trHeight w:val="54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A528" w14:textId="77777777" w:rsidR="00A87D47" w:rsidRDefault="00087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BA3C" w14:textId="77777777" w:rsidR="00A87D47" w:rsidRDefault="00087F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ả</w:t>
            </w:r>
            <w:r>
              <w:rPr>
                <w:sz w:val="20"/>
                <w:szCs w:val="20"/>
              </w:rPr>
              <w:t>ng kê thông tin (M</w:t>
            </w:r>
            <w:r>
              <w:rPr>
                <w:sz w:val="20"/>
                <w:szCs w:val="20"/>
              </w:rPr>
              <w:t>ẫ</w:t>
            </w:r>
            <w:r>
              <w:rPr>
                <w:sz w:val="20"/>
                <w:szCs w:val="20"/>
              </w:rPr>
              <w:t>u D01-TS) (n</w:t>
            </w:r>
            <w:r>
              <w:rPr>
                <w:sz w:val="20"/>
                <w:szCs w:val="20"/>
              </w:rPr>
              <w:t>ế</w:t>
            </w:r>
            <w:r>
              <w:rPr>
                <w:sz w:val="20"/>
                <w:szCs w:val="20"/>
              </w:rPr>
              <w:t>u có)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6D4F" w14:textId="77777777" w:rsidR="00A87D47" w:rsidRDefault="00087F12">
            <w:pPr>
              <w:ind w:left="-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B84197F" w14:textId="77777777" w:rsidR="00A87D47" w:rsidRDefault="00087F12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Lưu ý</w:t>
      </w:r>
      <w:r>
        <w:rPr>
          <w:i/>
          <w:sz w:val="20"/>
          <w:szCs w:val="20"/>
        </w:rPr>
        <w:t>:</w:t>
      </w:r>
    </w:p>
    <w:p w14:paraId="25D2FDB9" w14:textId="77777777" w:rsidR="00A87D47" w:rsidRDefault="00087F12">
      <w:pPr>
        <w:spacing w:before="120" w:after="2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1. Đơn v</w:t>
      </w:r>
      <w:r>
        <w:rPr>
          <w:i/>
          <w:sz w:val="20"/>
          <w:szCs w:val="20"/>
        </w:rPr>
        <w:t>ị</w:t>
      </w:r>
      <w:r>
        <w:rPr>
          <w:i/>
          <w:sz w:val="20"/>
          <w:szCs w:val="20"/>
        </w:rPr>
        <w:t>/Ngư</w:t>
      </w:r>
      <w:r>
        <w:rPr>
          <w:i/>
          <w:sz w:val="20"/>
          <w:szCs w:val="20"/>
        </w:rPr>
        <w:t>ờ</w:t>
      </w:r>
      <w:r>
        <w:rPr>
          <w:i/>
          <w:sz w:val="20"/>
          <w:szCs w:val="20"/>
        </w:rPr>
        <w:t>i tham gia ph</w:t>
      </w:r>
      <w:r>
        <w:rPr>
          <w:i/>
          <w:sz w:val="20"/>
          <w:szCs w:val="20"/>
        </w:rPr>
        <w:t>ả</w:t>
      </w:r>
      <w:r>
        <w:rPr>
          <w:i/>
          <w:sz w:val="20"/>
          <w:szCs w:val="20"/>
        </w:rPr>
        <w:t>i ch</w:t>
      </w:r>
      <w:r>
        <w:rPr>
          <w:i/>
          <w:sz w:val="20"/>
          <w:szCs w:val="20"/>
        </w:rPr>
        <w:t>ị</w:t>
      </w:r>
      <w:r>
        <w:rPr>
          <w:i/>
          <w:sz w:val="20"/>
          <w:szCs w:val="20"/>
        </w:rPr>
        <w:t>u trách nhi</w:t>
      </w:r>
      <w:r>
        <w:rPr>
          <w:i/>
          <w:sz w:val="20"/>
          <w:szCs w:val="20"/>
        </w:rPr>
        <w:t>ệ</w:t>
      </w:r>
      <w:r>
        <w:rPr>
          <w:i/>
          <w:sz w:val="20"/>
          <w:szCs w:val="20"/>
        </w:rPr>
        <w:t>m trư</w:t>
      </w:r>
      <w:r>
        <w:rPr>
          <w:i/>
          <w:sz w:val="20"/>
          <w:szCs w:val="20"/>
        </w:rPr>
        <w:t>ớ</w:t>
      </w:r>
      <w:r>
        <w:rPr>
          <w:i/>
          <w:sz w:val="20"/>
          <w:szCs w:val="20"/>
        </w:rPr>
        <w:t>c pháp lu</w:t>
      </w:r>
      <w:r>
        <w:rPr>
          <w:i/>
          <w:sz w:val="20"/>
          <w:szCs w:val="20"/>
        </w:rPr>
        <w:t>ậ</w:t>
      </w:r>
      <w:r>
        <w:rPr>
          <w:i/>
          <w:sz w:val="20"/>
          <w:szCs w:val="20"/>
        </w:rPr>
        <w:t>t v</w:t>
      </w:r>
      <w:r>
        <w:rPr>
          <w:i/>
          <w:sz w:val="20"/>
          <w:szCs w:val="20"/>
        </w:rPr>
        <w:t>ề</w:t>
      </w:r>
      <w:r>
        <w:rPr>
          <w:i/>
          <w:sz w:val="20"/>
          <w:szCs w:val="20"/>
        </w:rPr>
        <w:t xml:space="preserve"> vi</w:t>
      </w:r>
      <w:r>
        <w:rPr>
          <w:i/>
          <w:sz w:val="20"/>
          <w:szCs w:val="20"/>
        </w:rPr>
        <w:t>ệ</w:t>
      </w:r>
      <w:r>
        <w:rPr>
          <w:i/>
          <w:sz w:val="20"/>
          <w:szCs w:val="20"/>
        </w:rPr>
        <w:t>c kê khai h</w:t>
      </w:r>
      <w:r>
        <w:rPr>
          <w:i/>
          <w:sz w:val="20"/>
          <w:szCs w:val="20"/>
        </w:rPr>
        <w:t>ồ</w:t>
      </w:r>
      <w:r>
        <w:rPr>
          <w:i/>
          <w:sz w:val="20"/>
          <w:szCs w:val="20"/>
        </w:rPr>
        <w:t xml:space="preserve"> sơ và lưu gi</w:t>
      </w:r>
      <w:r>
        <w:rPr>
          <w:i/>
          <w:sz w:val="20"/>
          <w:szCs w:val="20"/>
        </w:rPr>
        <w:t>ữ</w:t>
      </w:r>
      <w:r>
        <w:rPr>
          <w:i/>
          <w:sz w:val="20"/>
          <w:szCs w:val="20"/>
        </w:rPr>
        <w:t xml:space="preserve"> B</w:t>
      </w:r>
      <w:r>
        <w:rPr>
          <w:i/>
          <w:sz w:val="20"/>
          <w:szCs w:val="20"/>
        </w:rPr>
        <w:t>ả</w:t>
      </w:r>
      <w:r>
        <w:rPr>
          <w:i/>
          <w:sz w:val="20"/>
          <w:szCs w:val="20"/>
        </w:rPr>
        <w:t>ng thanh toán ti</w:t>
      </w:r>
      <w:r>
        <w:rPr>
          <w:i/>
          <w:sz w:val="20"/>
          <w:szCs w:val="20"/>
        </w:rPr>
        <w:t>ề</w:t>
      </w:r>
      <w:r>
        <w:rPr>
          <w:i/>
          <w:sz w:val="20"/>
          <w:szCs w:val="20"/>
        </w:rPr>
        <w:t>n lương, ti</w:t>
      </w:r>
      <w:r>
        <w:rPr>
          <w:i/>
          <w:sz w:val="20"/>
          <w:szCs w:val="20"/>
        </w:rPr>
        <w:t>ề</w:t>
      </w:r>
      <w:r>
        <w:rPr>
          <w:i/>
          <w:sz w:val="20"/>
          <w:szCs w:val="20"/>
        </w:rPr>
        <w:t xml:space="preserve">n công tháng </w:t>
      </w:r>
      <w:r>
        <w:rPr>
          <w:i/>
          <w:sz w:val="20"/>
          <w:szCs w:val="20"/>
        </w:rPr>
        <w:t>ứ</w:t>
      </w:r>
      <w:r>
        <w:rPr>
          <w:i/>
          <w:sz w:val="20"/>
          <w:szCs w:val="20"/>
        </w:rPr>
        <w:t>ng v</w:t>
      </w:r>
      <w:r>
        <w:rPr>
          <w:i/>
          <w:sz w:val="20"/>
          <w:szCs w:val="20"/>
        </w:rPr>
        <w:t>ớ</w:t>
      </w:r>
      <w:r>
        <w:rPr>
          <w:i/>
          <w:sz w:val="20"/>
          <w:szCs w:val="20"/>
        </w:rPr>
        <w:t>i th</w:t>
      </w:r>
      <w:r>
        <w:rPr>
          <w:i/>
          <w:sz w:val="20"/>
          <w:szCs w:val="20"/>
        </w:rPr>
        <w:t>ờ</w:t>
      </w:r>
      <w:r>
        <w:rPr>
          <w:i/>
          <w:sz w:val="20"/>
          <w:szCs w:val="20"/>
        </w:rPr>
        <w:t>i gian truy thu, HĐLĐ… đ</w:t>
      </w:r>
      <w:r>
        <w:rPr>
          <w:i/>
          <w:sz w:val="20"/>
          <w:szCs w:val="20"/>
        </w:rPr>
        <w:t>ể</w:t>
      </w:r>
      <w:r>
        <w:rPr>
          <w:i/>
          <w:sz w:val="20"/>
          <w:szCs w:val="20"/>
        </w:rPr>
        <w:t xml:space="preserve"> ph</w:t>
      </w:r>
      <w:r>
        <w:rPr>
          <w:i/>
          <w:sz w:val="20"/>
          <w:szCs w:val="20"/>
        </w:rPr>
        <w:t>ụ</w:t>
      </w:r>
      <w:r>
        <w:rPr>
          <w:i/>
          <w:sz w:val="20"/>
          <w:szCs w:val="20"/>
        </w:rPr>
        <w:t>c v</w:t>
      </w:r>
      <w:r>
        <w:rPr>
          <w:i/>
          <w:sz w:val="20"/>
          <w:szCs w:val="20"/>
        </w:rPr>
        <w:t>ụ</w:t>
      </w:r>
      <w:r>
        <w:rPr>
          <w:i/>
          <w:sz w:val="20"/>
          <w:szCs w:val="20"/>
        </w:rPr>
        <w:t xml:space="preserve"> công tác ki</w:t>
      </w:r>
      <w:r>
        <w:rPr>
          <w:i/>
          <w:sz w:val="20"/>
          <w:szCs w:val="20"/>
        </w:rPr>
        <w:t>ể</w:t>
      </w:r>
      <w:r>
        <w:rPr>
          <w:i/>
          <w:sz w:val="20"/>
          <w:szCs w:val="20"/>
        </w:rPr>
        <w:t>m tra, đ</w:t>
      </w:r>
      <w:r>
        <w:rPr>
          <w:i/>
          <w:sz w:val="20"/>
          <w:szCs w:val="20"/>
        </w:rPr>
        <w:t>ố</w:t>
      </w:r>
      <w:r>
        <w:rPr>
          <w:i/>
          <w:sz w:val="20"/>
          <w:szCs w:val="20"/>
        </w:rPr>
        <w:t>i chi</w:t>
      </w:r>
      <w:r>
        <w:rPr>
          <w:i/>
          <w:sz w:val="20"/>
          <w:szCs w:val="20"/>
        </w:rPr>
        <w:t>ế</w:t>
      </w:r>
      <w:r>
        <w:rPr>
          <w:i/>
          <w:sz w:val="20"/>
          <w:szCs w:val="20"/>
        </w:rPr>
        <w:t>u khi c</w:t>
      </w:r>
      <w:r>
        <w:rPr>
          <w:i/>
          <w:sz w:val="20"/>
          <w:szCs w:val="20"/>
        </w:rPr>
        <w:t>ầ</w:t>
      </w:r>
      <w:r>
        <w:rPr>
          <w:i/>
          <w:sz w:val="20"/>
          <w:szCs w:val="20"/>
        </w:rPr>
        <w:t>n thi</w:t>
      </w:r>
      <w:r>
        <w:rPr>
          <w:i/>
          <w:sz w:val="20"/>
          <w:szCs w:val="20"/>
        </w:rPr>
        <w:t>ế</w:t>
      </w:r>
      <w:r>
        <w:rPr>
          <w:i/>
          <w:sz w:val="20"/>
          <w:szCs w:val="20"/>
        </w:rPr>
        <w:t>t.</w:t>
      </w:r>
    </w:p>
    <w:p w14:paraId="2A5C5ADB" w14:textId="77777777" w:rsidR="00A87D47" w:rsidRDefault="00087F12">
      <w:pPr>
        <w:spacing w:before="120" w:after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 CMND/Th</w:t>
      </w:r>
      <w:r>
        <w:rPr>
          <w:sz w:val="20"/>
          <w:szCs w:val="20"/>
        </w:rPr>
        <w:t>ẻ</w:t>
      </w:r>
      <w:r>
        <w:rPr>
          <w:sz w:val="20"/>
          <w:szCs w:val="20"/>
        </w:rPr>
        <w:t xml:space="preserve"> căn cư</w:t>
      </w:r>
      <w:r>
        <w:rPr>
          <w:sz w:val="20"/>
          <w:szCs w:val="20"/>
        </w:rPr>
        <w:t>ớ</w:t>
      </w:r>
      <w:r>
        <w:rPr>
          <w:sz w:val="20"/>
          <w:szCs w:val="20"/>
        </w:rPr>
        <w:t>c/H</w:t>
      </w:r>
      <w:r>
        <w:rPr>
          <w:sz w:val="20"/>
          <w:szCs w:val="20"/>
        </w:rPr>
        <w:t>ộ</w:t>
      </w:r>
      <w:r>
        <w:rPr>
          <w:sz w:val="20"/>
          <w:szCs w:val="20"/>
        </w:rPr>
        <w:t xml:space="preserve"> chi</w:t>
      </w:r>
      <w:r>
        <w:rPr>
          <w:sz w:val="20"/>
          <w:szCs w:val="20"/>
        </w:rPr>
        <w:t>ế</w:t>
      </w:r>
      <w:r>
        <w:rPr>
          <w:sz w:val="20"/>
          <w:szCs w:val="20"/>
        </w:rPr>
        <w:t>u/Gi</w:t>
      </w:r>
      <w:r>
        <w:rPr>
          <w:sz w:val="20"/>
          <w:szCs w:val="20"/>
        </w:rPr>
        <w:t>ấ</w:t>
      </w:r>
      <w:r>
        <w:rPr>
          <w:sz w:val="20"/>
          <w:szCs w:val="20"/>
        </w:rPr>
        <w:t>y khai sinh/S</w:t>
      </w:r>
      <w:r>
        <w:rPr>
          <w:sz w:val="20"/>
          <w:szCs w:val="20"/>
        </w:rPr>
        <w:t>ổ</w:t>
      </w:r>
      <w:r>
        <w:rPr>
          <w:sz w:val="20"/>
          <w:szCs w:val="20"/>
        </w:rPr>
        <w:t xml:space="preserve"> h</w:t>
      </w:r>
      <w:r>
        <w:rPr>
          <w:sz w:val="20"/>
          <w:szCs w:val="20"/>
        </w:rPr>
        <w:t>ộ</w:t>
      </w:r>
      <w:r>
        <w:rPr>
          <w:sz w:val="20"/>
          <w:szCs w:val="20"/>
        </w:rPr>
        <w:t xml:space="preserve"> kh</w:t>
      </w:r>
      <w:r>
        <w:rPr>
          <w:sz w:val="20"/>
          <w:szCs w:val="20"/>
        </w:rPr>
        <w:t>ẩ</w:t>
      </w:r>
      <w:r>
        <w:rPr>
          <w:sz w:val="20"/>
          <w:szCs w:val="20"/>
        </w:rPr>
        <w:t>u/Gi</w:t>
      </w:r>
      <w:r>
        <w:rPr>
          <w:sz w:val="20"/>
          <w:szCs w:val="20"/>
        </w:rPr>
        <w:t>ấ</w:t>
      </w:r>
      <w:r>
        <w:rPr>
          <w:sz w:val="20"/>
          <w:szCs w:val="20"/>
        </w:rPr>
        <w:t>y t</w:t>
      </w:r>
      <w:r>
        <w:rPr>
          <w:sz w:val="20"/>
          <w:szCs w:val="20"/>
        </w:rPr>
        <w:t>ờ</w:t>
      </w:r>
      <w:r>
        <w:rPr>
          <w:sz w:val="20"/>
          <w:szCs w:val="20"/>
        </w:rPr>
        <w:t xml:space="preserve"> khác (b</w:t>
      </w:r>
      <w:r>
        <w:rPr>
          <w:sz w:val="20"/>
          <w:szCs w:val="20"/>
        </w:rPr>
        <w:t>ả</w:t>
      </w:r>
      <w:r>
        <w:rPr>
          <w:sz w:val="20"/>
          <w:szCs w:val="20"/>
        </w:rPr>
        <w:t>n photo, đ</w:t>
      </w:r>
      <w:r>
        <w:rPr>
          <w:sz w:val="20"/>
          <w:szCs w:val="20"/>
        </w:rPr>
        <w:t>ố</w:t>
      </w:r>
      <w:r>
        <w:rPr>
          <w:sz w:val="20"/>
          <w:szCs w:val="20"/>
        </w:rPr>
        <w:t>i v</w:t>
      </w:r>
      <w:r>
        <w:rPr>
          <w:sz w:val="20"/>
          <w:szCs w:val="20"/>
        </w:rPr>
        <w:t>ớ</w:t>
      </w:r>
      <w:r>
        <w:rPr>
          <w:sz w:val="20"/>
          <w:szCs w:val="20"/>
        </w:rPr>
        <w:t>i trư</w:t>
      </w:r>
      <w:r>
        <w:rPr>
          <w:sz w:val="20"/>
          <w:szCs w:val="20"/>
        </w:rPr>
        <w:t>ờ</w:t>
      </w:r>
      <w:r>
        <w:rPr>
          <w:sz w:val="20"/>
          <w:szCs w:val="20"/>
        </w:rPr>
        <w:t>ng h</w:t>
      </w:r>
      <w:r>
        <w:rPr>
          <w:sz w:val="20"/>
          <w:szCs w:val="20"/>
        </w:rPr>
        <w:t>ợ</w:t>
      </w:r>
      <w:r>
        <w:rPr>
          <w:sz w:val="20"/>
          <w:szCs w:val="20"/>
        </w:rPr>
        <w:t>p hoàn thi</w:t>
      </w:r>
      <w:r>
        <w:rPr>
          <w:sz w:val="20"/>
          <w:szCs w:val="20"/>
        </w:rPr>
        <w:t>ệ</w:t>
      </w:r>
      <w:r>
        <w:rPr>
          <w:sz w:val="20"/>
          <w:szCs w:val="20"/>
        </w:rPr>
        <w:t>n thông tin c</w:t>
      </w:r>
      <w:r>
        <w:rPr>
          <w:sz w:val="20"/>
          <w:szCs w:val="20"/>
        </w:rPr>
        <w:t>ấ</w:t>
      </w:r>
      <w:r>
        <w:rPr>
          <w:sz w:val="20"/>
          <w:szCs w:val="20"/>
        </w:rPr>
        <w:t>p mã s</w:t>
      </w:r>
      <w:r>
        <w:rPr>
          <w:sz w:val="20"/>
          <w:szCs w:val="20"/>
        </w:rPr>
        <w:t>ố</w:t>
      </w:r>
      <w:r>
        <w:rPr>
          <w:sz w:val="20"/>
          <w:szCs w:val="20"/>
        </w:rPr>
        <w:t xml:space="preserve"> BHXH)</w:t>
      </w:r>
    </w:p>
    <w:p w14:paraId="34164353" w14:textId="77777777" w:rsidR="00A87D47" w:rsidRDefault="00087F12">
      <w:pPr>
        <w:spacing w:before="60" w:after="240"/>
        <w:ind w:firstLine="540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CƯ</w:t>
      </w:r>
      <w:r>
        <w:rPr>
          <w:b/>
          <w:i/>
          <w:sz w:val="16"/>
          <w:szCs w:val="16"/>
        </w:rPr>
        <w:t>Ớ</w:t>
      </w:r>
      <w:r>
        <w:rPr>
          <w:b/>
          <w:i/>
          <w:sz w:val="16"/>
          <w:szCs w:val="16"/>
        </w:rPr>
        <w:t>C D</w:t>
      </w:r>
      <w:r>
        <w:rPr>
          <w:b/>
          <w:i/>
          <w:sz w:val="16"/>
          <w:szCs w:val="16"/>
        </w:rPr>
        <w:t>Ị</w:t>
      </w:r>
      <w:r>
        <w:rPr>
          <w:b/>
          <w:i/>
          <w:sz w:val="16"/>
          <w:szCs w:val="16"/>
        </w:rPr>
        <w:t>CH V</w:t>
      </w:r>
      <w:r>
        <w:rPr>
          <w:b/>
          <w:i/>
          <w:sz w:val="16"/>
          <w:szCs w:val="16"/>
        </w:rPr>
        <w:t>Ụ</w:t>
      </w:r>
      <w:r>
        <w:rPr>
          <w:b/>
          <w:i/>
          <w:sz w:val="16"/>
          <w:szCs w:val="16"/>
        </w:rPr>
        <w:t xml:space="preserve"> BƯU CHÍNH CÔNG ÍCH DO CÁ NHÂN T</w:t>
      </w:r>
      <w:r>
        <w:rPr>
          <w:b/>
          <w:i/>
          <w:sz w:val="16"/>
          <w:szCs w:val="16"/>
        </w:rPr>
        <w:t>Ự</w:t>
      </w:r>
      <w:r>
        <w:rPr>
          <w:b/>
          <w:i/>
          <w:sz w:val="16"/>
          <w:szCs w:val="16"/>
        </w:rPr>
        <w:t xml:space="preserve"> CHI TR</w:t>
      </w:r>
      <w:r>
        <w:rPr>
          <w:b/>
          <w:i/>
          <w:sz w:val="16"/>
          <w:szCs w:val="16"/>
        </w:rPr>
        <w:t>Ả</w:t>
      </w:r>
      <w:r>
        <w:rPr>
          <w:b/>
          <w:i/>
          <w:sz w:val="16"/>
          <w:szCs w:val="16"/>
        </w:rPr>
        <w:t xml:space="preserve"> KHI NH</w:t>
      </w:r>
      <w:r>
        <w:rPr>
          <w:b/>
          <w:i/>
          <w:sz w:val="16"/>
          <w:szCs w:val="16"/>
        </w:rPr>
        <w:t>Ậ</w:t>
      </w:r>
      <w:r>
        <w:rPr>
          <w:b/>
          <w:i/>
          <w:sz w:val="16"/>
          <w:szCs w:val="16"/>
        </w:rPr>
        <w:t>N K</w:t>
      </w:r>
      <w:r>
        <w:rPr>
          <w:b/>
          <w:i/>
          <w:sz w:val="16"/>
          <w:szCs w:val="16"/>
        </w:rPr>
        <w:t>Ế</w:t>
      </w:r>
      <w:r>
        <w:rPr>
          <w:b/>
          <w:i/>
          <w:sz w:val="16"/>
          <w:szCs w:val="16"/>
        </w:rPr>
        <w:t>T QU</w:t>
      </w:r>
      <w:r>
        <w:rPr>
          <w:b/>
          <w:i/>
          <w:sz w:val="16"/>
          <w:szCs w:val="16"/>
        </w:rPr>
        <w:t>Ả</w:t>
      </w:r>
      <w:r>
        <w:rPr>
          <w:b/>
          <w:i/>
          <w:sz w:val="16"/>
          <w:szCs w:val="16"/>
        </w:rPr>
        <w:t xml:space="preserve"> T</w:t>
      </w:r>
      <w:r>
        <w:rPr>
          <w:b/>
          <w:i/>
          <w:sz w:val="16"/>
          <w:szCs w:val="16"/>
        </w:rPr>
        <w:t>Ạ</w:t>
      </w:r>
      <w:r>
        <w:rPr>
          <w:b/>
          <w:i/>
          <w:sz w:val="16"/>
          <w:szCs w:val="16"/>
        </w:rPr>
        <w:t>I Đ</w:t>
      </w:r>
      <w:r>
        <w:rPr>
          <w:b/>
          <w:i/>
          <w:sz w:val="16"/>
          <w:szCs w:val="16"/>
        </w:rPr>
        <w:t>Ị</w:t>
      </w:r>
      <w:r>
        <w:rPr>
          <w:b/>
          <w:i/>
          <w:sz w:val="16"/>
          <w:szCs w:val="16"/>
        </w:rPr>
        <w:t>A CH</w:t>
      </w:r>
      <w:r>
        <w:rPr>
          <w:b/>
          <w:i/>
          <w:sz w:val="16"/>
          <w:szCs w:val="16"/>
        </w:rPr>
        <w:t>Ỉ</w:t>
      </w:r>
      <w:r>
        <w:rPr>
          <w:b/>
          <w:i/>
          <w:sz w:val="16"/>
          <w:szCs w:val="16"/>
        </w:rPr>
        <w:t>.</w:t>
      </w:r>
    </w:p>
    <w:p w14:paraId="552190BB" w14:textId="77777777" w:rsidR="00A87D47" w:rsidRDefault="00087F12">
      <w:pPr>
        <w:spacing w:before="120" w:after="240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……………, ngày…… tháng…… năm……</w:t>
      </w:r>
    </w:p>
    <w:p w14:paraId="03BA3E03" w14:textId="77777777" w:rsidR="00A87D47" w:rsidRDefault="00087F12">
      <w:pPr>
        <w:spacing w:before="240" w:after="240" w:line="261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Ngư</w:t>
      </w:r>
      <w:r>
        <w:rPr>
          <w:b/>
          <w:sz w:val="20"/>
          <w:szCs w:val="20"/>
        </w:rPr>
        <w:t>ờ</w:t>
      </w:r>
      <w:r>
        <w:rPr>
          <w:b/>
          <w:sz w:val="20"/>
          <w:szCs w:val="20"/>
        </w:rPr>
        <w:t>i n</w:t>
      </w:r>
      <w:r>
        <w:rPr>
          <w:b/>
          <w:sz w:val="20"/>
          <w:szCs w:val="20"/>
        </w:rPr>
        <w:t>ộ</w:t>
      </w:r>
      <w:r>
        <w:rPr>
          <w:b/>
          <w:sz w:val="20"/>
          <w:szCs w:val="20"/>
        </w:rPr>
        <w:t>p h</w:t>
      </w:r>
      <w:r>
        <w:rPr>
          <w:b/>
          <w:sz w:val="20"/>
          <w:szCs w:val="20"/>
        </w:rPr>
        <w:t>ồ</w:t>
      </w:r>
      <w:r>
        <w:rPr>
          <w:b/>
          <w:sz w:val="20"/>
          <w:szCs w:val="20"/>
        </w:rPr>
        <w:t xml:space="preserve"> sơ</w:t>
      </w:r>
    </w:p>
    <w:p w14:paraId="1AE9B808" w14:textId="77777777" w:rsidR="00A87D47" w:rsidRDefault="00087F12">
      <w:pPr>
        <w:spacing w:before="240" w:after="24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                       (Ký, ghi h</w:t>
      </w:r>
      <w:r>
        <w:rPr>
          <w:i/>
          <w:sz w:val="20"/>
          <w:szCs w:val="20"/>
        </w:rPr>
        <w:t>ọ</w:t>
      </w:r>
      <w:r>
        <w:rPr>
          <w:i/>
          <w:sz w:val="20"/>
          <w:szCs w:val="20"/>
        </w:rPr>
        <w:t xml:space="preserve"> tên)</w:t>
      </w:r>
    </w:p>
    <w:p w14:paraId="1345D490" w14:textId="77777777" w:rsidR="00A87D47" w:rsidRDefault="00087F12">
      <w:pPr>
        <w:spacing w:before="240" w:after="2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78F860FD" w14:textId="77777777" w:rsidR="00A87D47" w:rsidRDefault="00A87D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BADD174" w14:textId="77777777" w:rsidR="00A87D47" w:rsidRDefault="00087F1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6493F9D" w14:textId="77777777" w:rsidR="00A87D47" w:rsidRDefault="00A87D47">
      <w:pPr>
        <w:rPr>
          <w:sz w:val="20"/>
          <w:szCs w:val="20"/>
        </w:rPr>
      </w:pPr>
    </w:p>
    <w:sectPr w:rsidR="00A87D47">
      <w:headerReference w:type="default" r:id="rId6"/>
      <w:headerReference w:type="firs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68E2E" w14:textId="77777777" w:rsidR="00087F12" w:rsidRDefault="00087F12">
      <w:pPr>
        <w:spacing w:line="240" w:lineRule="auto"/>
      </w:pPr>
      <w:r>
        <w:separator/>
      </w:r>
    </w:p>
  </w:endnote>
  <w:endnote w:type="continuationSeparator" w:id="0">
    <w:p w14:paraId="57C7813D" w14:textId="77777777" w:rsidR="00087F12" w:rsidRDefault="00087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3FB41" w14:textId="77777777" w:rsidR="00A87D47" w:rsidRDefault="00A87D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A3FB2" w14:textId="77777777" w:rsidR="00087F12" w:rsidRDefault="00087F12">
      <w:pPr>
        <w:spacing w:line="240" w:lineRule="auto"/>
      </w:pPr>
      <w:r>
        <w:separator/>
      </w:r>
    </w:p>
  </w:footnote>
  <w:footnote w:type="continuationSeparator" w:id="0">
    <w:p w14:paraId="681CF781" w14:textId="77777777" w:rsidR="00087F12" w:rsidRDefault="00087F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BFF20" w14:textId="77777777" w:rsidR="00A87D47" w:rsidRDefault="00A87D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EA67E" w14:textId="77777777" w:rsidR="00A87D47" w:rsidRDefault="00087F12">
    <w:pPr>
      <w:rPr>
        <w:sz w:val="18"/>
        <w:szCs w:val="18"/>
      </w:rPr>
    </w:pPr>
    <w:r>
      <w:rPr>
        <w:sz w:val="18"/>
        <w:szCs w:val="18"/>
      </w:rPr>
      <w:t>Phi</w:t>
    </w:r>
    <w:r>
      <w:rPr>
        <w:sz w:val="18"/>
        <w:szCs w:val="18"/>
      </w:rPr>
      <w:t>ế</w:t>
    </w:r>
    <w:r>
      <w:rPr>
        <w:sz w:val="18"/>
        <w:szCs w:val="18"/>
      </w:rPr>
      <w:t>u giao nh</w:t>
    </w:r>
    <w:r>
      <w:rPr>
        <w:sz w:val="18"/>
        <w:szCs w:val="18"/>
      </w:rPr>
      <w:t>ậ</w:t>
    </w:r>
    <w:r>
      <w:rPr>
        <w:sz w:val="18"/>
        <w:szCs w:val="18"/>
      </w:rPr>
      <w:t>n h</w:t>
    </w:r>
    <w:r>
      <w:rPr>
        <w:sz w:val="18"/>
        <w:szCs w:val="18"/>
      </w:rPr>
      <w:t>ồ</w:t>
    </w:r>
    <w:r>
      <w:rPr>
        <w:sz w:val="18"/>
        <w:szCs w:val="18"/>
      </w:rPr>
      <w:t xml:space="preserve"> sơ này áp d</w:t>
    </w:r>
    <w:r>
      <w:rPr>
        <w:sz w:val="18"/>
        <w:szCs w:val="18"/>
      </w:rPr>
      <w:t>ụ</w:t>
    </w:r>
    <w:r>
      <w:rPr>
        <w:sz w:val="18"/>
        <w:szCs w:val="18"/>
      </w:rPr>
      <w:t>ng k</w:t>
    </w:r>
    <w:r>
      <w:rPr>
        <w:sz w:val="18"/>
        <w:szCs w:val="18"/>
      </w:rPr>
      <w:t>ể</w:t>
    </w:r>
    <w:r>
      <w:rPr>
        <w:sz w:val="18"/>
        <w:szCs w:val="18"/>
      </w:rPr>
      <w:t xml:space="preserve"> t</w:t>
    </w:r>
    <w:r>
      <w:rPr>
        <w:sz w:val="18"/>
        <w:szCs w:val="18"/>
      </w:rPr>
      <w:t>ừ</w:t>
    </w:r>
    <w:r>
      <w:rPr>
        <w:sz w:val="18"/>
        <w:szCs w:val="18"/>
      </w:rPr>
      <w:t xml:space="preserve"> ngày 01/12/2021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47"/>
    <w:rsid w:val="00087F12"/>
    <w:rsid w:val="00A87D47"/>
    <w:rsid w:val="00F0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6EE9"/>
  <w15:docId w15:val="{2B71E043-BF0E-4152-81B8-84EA55B9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2023-06-06T09:14:00Z</dcterms:created>
  <dcterms:modified xsi:type="dcterms:W3CDTF">2023-06-06T09:14:00Z</dcterms:modified>
</cp:coreProperties>
</file>