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180.0" w:type="dxa"/>
        <w:jc w:val="left"/>
        <w:tblInd w:w="6102.0" w:type="dxa"/>
        <w:tblLayout w:type="fixed"/>
        <w:tblLook w:val="0000"/>
      </w:tblPr>
      <w:tblGrid>
        <w:gridCol w:w="3180"/>
        <w:tblGridChange w:id="0">
          <w:tblGrid>
            <w:gridCol w:w="3180"/>
          </w:tblGrid>
        </w:tblGridChange>
      </w:tblGrid>
      <w:tr>
        <w:trPr>
          <w:cantSplit w:val="0"/>
          <w:trHeight w:val="1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Mẫu: TB03/AC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276" w:lineRule="auto"/>
              <w:ind w:right="-85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(Ban hành kèm theo </w:t>
            </w:r>
          </w:p>
          <w:p w:rsidR="00000000" w:rsidDel="00000000" w:rsidP="00000000" w:rsidRDefault="00000000" w:rsidRPr="00000000" w14:paraId="00000004">
            <w:pPr>
              <w:spacing w:line="276" w:lineRule="auto"/>
              <w:ind w:right="-85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Thông tư số 39/2014/TT-BTC 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ind w:right="-851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ngày 31/3/2014 của Bộ Tài chính)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spacing w:after="120" w:before="120" w:line="276" w:lineRule="auto"/>
        <w:ind w:left="360" w:right="389" w:firstLine="0"/>
        <w:jc w:val="cente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CỘNG HÒA XÃ HỘI CHỦ NGHĨA VIỆT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spacing w:after="120" w:before="120" w:line="276" w:lineRule="auto"/>
        <w:ind w:left="360" w:right="389" w:firstLine="0"/>
        <w:jc w:val="cente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Độc lập - Tự do - Hạnh phúc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spacing w:after="120" w:before="120" w:line="276" w:lineRule="auto"/>
        <w:ind w:left="360" w:right="389" w:firstLine="0"/>
        <w:rPr>
          <w:rFonts w:ascii="Arial" w:cs="Arial" w:eastAsia="Arial" w:hAnsi="Arial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38100</wp:posOffset>
                </wp:positionV>
                <wp:extent cx="143827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6863" y="3779683"/>
                          <a:ext cx="1438275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38100</wp:posOffset>
                </wp:positionV>
                <wp:extent cx="14382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spacing w:after="120" w:before="120" w:line="276" w:lineRule="auto"/>
        <w:ind w:right="389" w:firstLine="0"/>
        <w:jc w:val="cente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THÔNG BÁO KẾT QUẢ HỦY HÓA ĐƠN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tabs>
          <w:tab w:val="left" w:leader="none" w:pos="8640"/>
        </w:tabs>
        <w:spacing w:after="0" w:before="0" w:line="276" w:lineRule="auto"/>
        <w:ind w:left="0" w:right="12" w:firstLine="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Kính gửi: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tabs>
          <w:tab w:val="left" w:leader="none" w:pos="8640"/>
        </w:tabs>
        <w:spacing w:after="120" w:before="120" w:line="276" w:lineRule="auto"/>
        <w:ind w:left="0" w:right="12" w:firstLine="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Tên tổ chức, cá nhân: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tabs>
          <w:tab w:val="left" w:leader="none" w:pos="8640"/>
        </w:tabs>
        <w:spacing w:after="120" w:before="120" w:line="276" w:lineRule="auto"/>
        <w:ind w:left="0" w:right="12" w:firstLine="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Mã số thuế: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tabs>
          <w:tab w:val="left" w:leader="none" w:pos="8640"/>
        </w:tabs>
        <w:spacing w:after="120" w:before="120" w:line="276" w:lineRule="auto"/>
        <w:ind w:left="0" w:right="12" w:firstLine="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Địa chỉ: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tabs>
          <w:tab w:val="left" w:leader="none" w:pos="8640"/>
        </w:tabs>
        <w:spacing w:after="120" w:before="120" w:line="276" w:lineRule="auto"/>
        <w:ind w:left="0" w:right="12" w:firstLine="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Phương pháp hủy hóa đơn: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spacing w:after="120" w:before="120" w:line="276" w:lineRule="auto"/>
        <w:ind w:left="0" w:right="389" w:firstLine="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Hồi giờ..........ngày........tháng........năm.................., (tổ chức, cá nhân) thông báo hủy hóa đơn như sau:</w:t>
      </w:r>
    </w:p>
    <w:tbl>
      <w:tblPr>
        <w:tblStyle w:val="Table2"/>
        <w:tblW w:w="8755.0" w:type="dxa"/>
        <w:jc w:val="center"/>
        <w:tblLayout w:type="fixed"/>
        <w:tblLook w:val="0000"/>
      </w:tblPr>
      <w:tblGrid>
        <w:gridCol w:w="670"/>
        <w:gridCol w:w="1890"/>
        <w:gridCol w:w="915"/>
        <w:gridCol w:w="1995"/>
        <w:gridCol w:w="1020"/>
        <w:gridCol w:w="1005"/>
        <w:gridCol w:w="1260"/>
        <w:tblGridChange w:id="0">
          <w:tblGrid>
            <w:gridCol w:w="670"/>
            <w:gridCol w:w="1890"/>
            <w:gridCol w:w="915"/>
            <w:gridCol w:w="1995"/>
            <w:gridCol w:w="1020"/>
            <w:gridCol w:w="1005"/>
            <w:gridCol w:w="126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Tên loại hóa đơn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Mẫu số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Ký hiệu hóa đơn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Từ số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Đến số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Số lượng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.846153846153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73.8461538461538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4">
      <w:pPr>
        <w:spacing w:after="0" w:before="0" w:line="276" w:lineRule="auto"/>
        <w:ind w:right="389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45.0" w:type="dxa"/>
        <w:jc w:val="left"/>
        <w:tblInd w:w="-108.0" w:type="dxa"/>
        <w:tblLayout w:type="fixed"/>
        <w:tblLook w:val="0000"/>
      </w:tblPr>
      <w:tblGrid>
        <w:gridCol w:w="3340"/>
        <w:gridCol w:w="5505"/>
        <w:tblGridChange w:id="0">
          <w:tblGrid>
            <w:gridCol w:w="3340"/>
            <w:gridCol w:w="5505"/>
          </w:tblGrid>
        </w:tblGridChange>
      </w:tblGrid>
      <w:tr>
        <w:trPr>
          <w:cantSplit w:val="0"/>
          <w:trHeight w:val="1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Ngày………tháng………năm………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Người lập biểu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(Ký, ghi rõ họ tên)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NGƯỜI ĐẠI DIỆN THEO PHÁP LUẬT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(Ký, ghi rõ họ, tên và đóng dấu)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before="0" w:line="276" w:lineRule="auto"/>
        <w:ind w:right="389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76" w:lineRule="auto"/>
        <w:ind w:left="360" w:right="389" w:firstLine="0"/>
        <w:rPr>
          <w:rFonts w:ascii="Arial" w:cs="Arial" w:eastAsia="Arial" w:hAnsi="Arial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19" w:w="12247" w:orient="portrait"/>
      <w:pgMar w:bottom="1440" w:top="1440" w:left="1797" w:right="179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widowControl w:val="0"/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Arial" w:cs="Arial" w:eastAsia="Arial" w:hAnsi="Arial"/>
      <w:b w:val="1"/>
      <w:i w:val="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Times New Roman" w:cs="Times New Roman" w:eastAsia="Times New Roman" w:hAnsi="Times New Roman"/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4"/>
      <w:effect w:val="none"/>
      <w:vertAlign w:val="baseline"/>
      <w:cs w:val="0"/>
      <w:em w:val="none"/>
      <w:lang w:eastAsia="zh-CN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b w:val="1"/>
      <w:i w:val="0"/>
      <w:w w:val="100"/>
      <w:kern w:val="44"/>
      <w:position w:val="-1"/>
      <w:sz w:val="32"/>
      <w:effect w:val="none"/>
      <w:vertAlign w:val="baseline"/>
      <w:cs w:val="0"/>
      <w:em w:val="none"/>
      <w:lang w:eastAsia="zh-CN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1"/>
    </w:pPr>
    <w:rPr>
      <w:rFonts w:ascii="Arial" w:hAnsi="Arial"/>
      <w:b w:val="1"/>
      <w:i w:val="1"/>
      <w:w w:val="100"/>
      <w:kern w:val="2"/>
      <w:position w:val="-1"/>
      <w:sz w:val="28"/>
      <w:effect w:val="none"/>
      <w:vertAlign w:val="baseline"/>
      <w:cs w:val="0"/>
      <w:em w:val="none"/>
      <w:lang w:eastAsia="zh-CN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2"/>
    </w:pPr>
    <w:rPr>
      <w:rFonts w:ascii="Arial" w:hAnsi="Arial"/>
      <w:b w:val="1"/>
      <w:w w:val="100"/>
      <w:kern w:val="2"/>
      <w:position w:val="-1"/>
      <w:sz w:val="26"/>
      <w:effect w:val="none"/>
      <w:vertAlign w:val="baseline"/>
      <w:cs w:val="0"/>
      <w:em w:val="none"/>
      <w:lang w:eastAsia="zh-CN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3"/>
    </w:pPr>
    <w:rPr>
      <w:rFonts w:ascii="Times New Roman" w:hAnsi="Times New Roman"/>
      <w:b w:val="1"/>
      <w:w w:val="100"/>
      <w:kern w:val="2"/>
      <w:position w:val="-1"/>
      <w:sz w:val="28"/>
      <w:effect w:val="none"/>
      <w:vertAlign w:val="baseline"/>
      <w:cs w:val="0"/>
      <w:em w:val="none"/>
      <w:lang w:eastAsia="zh-CN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4"/>
    </w:pPr>
    <w:rPr>
      <w:rFonts w:ascii="Times New Roman" w:hAnsi="Times New Roman"/>
      <w:b w:val="1"/>
      <w:i w:val="1"/>
      <w:w w:val="100"/>
      <w:kern w:val="2"/>
      <w:position w:val="-1"/>
      <w:sz w:val="26"/>
      <w:effect w:val="none"/>
      <w:vertAlign w:val="baseline"/>
      <w:cs w:val="0"/>
      <w:em w:val="none"/>
      <w:lang w:eastAsia="zh-CN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5"/>
    </w:pPr>
    <w:rPr>
      <w:rFonts w:ascii="Times New Roman" w:hAnsi="Times New Roman"/>
      <w:b w:val="1"/>
      <w:w w:val="100"/>
      <w:kern w:val="2"/>
      <w:position w:val="-1"/>
      <w:sz w:val="22"/>
      <w:effect w:val="none"/>
      <w:vertAlign w:val="baseline"/>
      <w:cs w:val="0"/>
      <w:em w:val="none"/>
      <w:lang w:eastAsia="zh-CN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6"/>
    </w:pPr>
    <w:rPr>
      <w:rFonts w:ascii="Times New Roman" w:hAnsi="Times New Roman"/>
      <w:b w:val="0"/>
      <w:w w:val="100"/>
      <w:kern w:val="2"/>
      <w:position w:val="-1"/>
      <w:sz w:val="24"/>
      <w:effect w:val="none"/>
      <w:vertAlign w:val="baseline"/>
      <w:cs w:val="0"/>
      <w:em w:val="none"/>
      <w:lang w:eastAsia="zh-CN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7"/>
    </w:pPr>
    <w:rPr>
      <w:rFonts w:ascii="Times New Roman" w:hAnsi="Times New Roman"/>
      <w:i w:val="1"/>
      <w:w w:val="100"/>
      <w:kern w:val="2"/>
      <w:position w:val="-1"/>
      <w:sz w:val="24"/>
      <w:effect w:val="none"/>
      <w:vertAlign w:val="baseline"/>
      <w:cs w:val="0"/>
      <w:em w:val="none"/>
      <w:lang w:eastAsia="zh-CN" w:val="en-US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8"/>
    </w:pPr>
    <w:rPr>
      <w:rFonts w:ascii="Arial" w:hAnsi="Arial"/>
      <w:w w:val="100"/>
      <w:kern w:val="2"/>
      <w:position w:val="-1"/>
      <w:sz w:val="22"/>
      <w:effect w:val="none"/>
      <w:vertAlign w:val="baseline"/>
      <w:cs w:val="0"/>
      <w:em w:val="none"/>
      <w:lang w:eastAsia="zh-CN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18"/>
      <w:szCs w:val="18"/>
      <w:effect w:val="none"/>
      <w:vertAlign w:val="baseline"/>
      <w:cs w:val="0"/>
      <w:em w:val="none"/>
      <w:lang w:eastAsia="zh-CN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18"/>
      <w:szCs w:val="18"/>
      <w:effect w:val="none"/>
      <w:vertAlign w:val="baseline"/>
      <w:cs w:val="0"/>
      <w:em w:val="none"/>
      <w:lang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/AUuuVwDttOpYd+qbxZWeymF2g==">AMUW2mWK13HGZRlcdiVYbDbDX1rCrqaIFob5cPq1tSNe6VbGp3E+K3Gj+YZNqMrSg6d/0VbzeI26GXFp0VSUbth01bQFJDEOAYbAh5vGFuRVHNIwowemTjs=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2010-05-06T13:11:00Z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