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540" w:tblpY="931"/>
        <w:tblW w:w="11400.0" w:type="dxa"/>
        <w:jc w:val="left"/>
        <w:tblLayout w:type="fixed"/>
        <w:tblLook w:val="0000"/>
      </w:tblPr>
      <w:tblGrid>
        <w:gridCol w:w="675"/>
        <w:gridCol w:w="3345"/>
        <w:gridCol w:w="2625"/>
        <w:gridCol w:w="1425"/>
        <w:gridCol w:w="1185"/>
        <w:gridCol w:w="975"/>
        <w:gridCol w:w="1065"/>
        <w:gridCol w:w="105"/>
        <w:tblGridChange w:id="0">
          <w:tblGrid>
            <w:gridCol w:w="675"/>
            <w:gridCol w:w="3345"/>
            <w:gridCol w:w="2625"/>
            <w:gridCol w:w="1425"/>
            <w:gridCol w:w="1185"/>
            <w:gridCol w:w="975"/>
            <w:gridCol w:w="1065"/>
            <w:gridCol w:w="10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-141.73228346456688" w:right="850.275590551182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KẾT QUẢ XẾP CẤP CHUYÊN MÔN KỸ THUẬT</w:t>
              <w:br w:type="textWrapping"/>
              <w:t xml:space="preserve"> CỦA CÁC ĐƠN VỊ TRỰC THUỘC BỘ Y TẾ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-141.73228346456688" w:right="850.275590551182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(Cập nhật đến ngày 01/01/2025)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-141.73228346456688" w:right="850.2755905511822" w:firstLine="0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-141.73228346456688" w:right="850.275590551182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eading=h.bw4tdi2hqj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- Căn cứ Điểm g, Khoản 2, Điều 90, Nghị định 96/2023/NĐ-CP ngày 30/12/2024 của Chính phủ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uy định chi tiết một số điều của Luật Khám bệnh, chữa bệnh;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-141.73228346456688" w:right="850.275590551182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- Căn cứ các Quyết định Xếp cấp chuyên môn kỹ thuật của Bộ trưởng Bộ Y tế.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DANH SÁCH BỆNH VIỆN CẤP CƠ BẢN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Đơn vị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Địa chỉ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Mô hình tổ chức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Xếp cấp CMKT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Điểm xếp cấp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Trung ương Huế Cơ sở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57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Hữu Nghị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61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trường Bệnh viện Đại học kỹ thuật Y tế Hải Dương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Đại học Y Thái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Đại học Y Hải Phòng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Viện Y học biển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Đại học Y Dược Cần Thơ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65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Đa khoa Trung ương Quảng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Hữu nghị Việt Nam - CuBa Đồng Hới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Tâm thần Trung ương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Viện pháp y tâm thần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Viện pháp y tâm thần trung ương Biên Hoà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Phong và Da liễu Trung ương Quy Hòa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71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74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Phong và Da liễu Trung ương Quỳnh Lập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Điều dưỡng Phục hồi chức năng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Bệnh viện Tuệ Tĩnh thuộc Học viện Y Dược học cổ truyền Việt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2094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2094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2094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2094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2094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2094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2094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2094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2094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2094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2094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2094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2094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2094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2094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2094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2094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2094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2094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094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2094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2094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2094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2094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2094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2094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2094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2094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2094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GNG9UoHewMtnZUBFE7x3k790A==">CgMxLjAyDWguYnc0dGRpMmhxamU4AHIhMWt1TGhzT3NMN1lxVloyTlRQSXU5b3pKak1XajJJazBm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2025-01-06T08:47:00Z</dcterms:created>
  <dc:creator>DELL</dc:creator>
</cp:coreProperties>
</file>