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9360"/>
        </w:tabs>
        <w:ind w:left="720" w:firstLine="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Mẫu CV02</w:t>
      </w:r>
    </w:p>
    <w:tbl>
      <w:tblPr>
        <w:tblStyle w:val="Table1"/>
        <w:tblW w:w="878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44"/>
        <w:gridCol w:w="5744"/>
        <w:tblGridChange w:id="0">
          <w:tblGrid>
            <w:gridCol w:w="3044"/>
            <w:gridCol w:w="5744"/>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03">
            <w:pPr>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vertAlign w:val="superscript"/>
                <w:rtl w:val="0"/>
              </w:rPr>
              <w:t xml:space="preserve">__________</w:t>
            </w:r>
          </w:p>
          <w:p w:rsidR="00000000" w:rsidDel="00000000" w:rsidP="00000000" w:rsidRDefault="00000000" w:rsidRPr="00000000" w14:paraId="00000004">
            <w:pPr>
              <w:jc w:val="cente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p w:rsidR="00000000" w:rsidDel="00000000" w:rsidP="00000000" w:rsidRDefault="00000000" w:rsidRPr="00000000" w14:paraId="00000006">
            <w:pPr>
              <w:tabs>
                <w:tab w:val="right" w:leader="none" w:pos="9360"/>
              </w:tabs>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V/v đề nghị cấp thẻ ABTC</w:t>
            </w:r>
          </w:p>
        </w:tc>
        <w:tc>
          <w:tcPr/>
          <w:p w:rsidR="00000000" w:rsidDel="00000000" w:rsidP="00000000" w:rsidRDefault="00000000" w:rsidRPr="00000000" w14:paraId="0000000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8">
            <w:pPr>
              <w:tabs>
                <w:tab w:val="left" w:leader="none" w:pos="4127"/>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09">
            <w:pPr>
              <w:tabs>
                <w:tab w:val="left" w:leader="none" w:pos="4127"/>
              </w:tabs>
              <w:jc w:val="center"/>
              <w:rPr>
                <w:rFonts w:ascii="Times New Roman" w:cs="Times New Roman" w:eastAsia="Times New Roman" w:hAnsi="Times New Roman"/>
                <w:b w:val="1"/>
                <w:sz w:val="28"/>
                <w:szCs w:val="28"/>
                <w:vertAlign w:val="superscript"/>
              </w:rPr>
            </w:pPr>
            <w:r w:rsidDel="00000000" w:rsidR="00000000" w:rsidRPr="00000000">
              <w:rPr>
                <w:rFonts w:ascii="Times New Roman" w:cs="Times New Roman" w:eastAsia="Times New Roman" w:hAnsi="Times New Roman"/>
                <w:b w:val="1"/>
                <w:sz w:val="28"/>
                <w:szCs w:val="28"/>
                <w:vertAlign w:val="superscript"/>
                <w:rtl w:val="0"/>
              </w:rPr>
              <w:t xml:space="preserve">_______________________________________</w:t>
            </w:r>
          </w:p>
          <w:p w:rsidR="00000000" w:rsidDel="00000000" w:rsidP="00000000" w:rsidRDefault="00000000" w:rsidRPr="00000000" w14:paraId="0000000A">
            <w:pPr>
              <w:tabs>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…(2).., ngày ...... tháng.......  năm.......</w:t>
            </w:r>
            <w:r w:rsidDel="00000000" w:rsidR="00000000" w:rsidRPr="00000000">
              <w:rPr>
                <w:rtl w:val="0"/>
              </w:rPr>
            </w:r>
          </w:p>
        </w:tc>
      </w:tr>
    </w:tbl>
    <w:p w:rsidR="00000000" w:rsidDel="00000000" w:rsidP="00000000" w:rsidRDefault="00000000" w:rsidRPr="00000000" w14:paraId="0000000B">
      <w:pPr>
        <w:tabs>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 Cục Quản lý xuất nhập cảnh - Bộ Công an</w:t>
      </w:r>
    </w:p>
    <w:p w:rsidR="00000000" w:rsidDel="00000000" w:rsidP="00000000" w:rsidRDefault="00000000" w:rsidRPr="00000000" w14:paraId="0000000D">
      <w:pPr>
        <w:ind w:firstLine="709"/>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0E">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Quyết định số  …../2023/QĐ-TTg ngày …..tháng … năm 2023 của Thủ tướng Chính phủ quy định trình tự, thủ tục, thẩm quyền, cấp và quản lý thẻ đi lại của doanh nhân APEC.</w:t>
      </w:r>
    </w:p>
    <w:p w:rsidR="00000000" w:rsidDel="00000000" w:rsidP="00000000" w:rsidRDefault="00000000" w:rsidRPr="00000000" w14:paraId="0000000F">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văn bản số ……. ngày ….. của ....….(3)…..về việc cho phép doanh nhân sử dụng thẻ ABTC.</w:t>
      </w:r>
    </w:p>
    <w:p w:rsidR="00000000" w:rsidDel="00000000" w:rsidP="00000000" w:rsidRDefault="00000000" w:rsidRPr="00000000" w14:paraId="00000010">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trân trọng đề nghị Cục Quản lý xuất nhập cảnh - Bộ Công an cấp thẻ ABTC cho người có thông tin như sau:</w:t>
      </w:r>
    </w:p>
    <w:p w:rsidR="00000000" w:rsidDel="00000000" w:rsidP="00000000" w:rsidRDefault="00000000" w:rsidRPr="00000000" w14:paraId="00000011">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 và tên:</w:t>
      </w:r>
    </w:p>
    <w:p w:rsidR="00000000" w:rsidDel="00000000" w:rsidP="00000000" w:rsidRDefault="00000000" w:rsidRPr="00000000" w14:paraId="00000012">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tháng, năm sinh:</w:t>
      </w:r>
    </w:p>
    <w:p w:rsidR="00000000" w:rsidDel="00000000" w:rsidP="00000000" w:rsidRDefault="00000000" w:rsidRPr="00000000" w14:paraId="00000013">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Chức vụ:</w:t>
      </w:r>
    </w:p>
    <w:p w:rsidR="00000000" w:rsidDel="00000000" w:rsidP="00000000" w:rsidRDefault="00000000" w:rsidRPr="00000000" w14:paraId="00000014">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Tên cơ quan, tổ chức, doanh nghiệp:</w:t>
      </w:r>
    </w:p>
    <w:p w:rsidR="00000000" w:rsidDel="00000000" w:rsidP="00000000" w:rsidRDefault="00000000" w:rsidRPr="00000000" w14:paraId="00000015">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hộ chiếu được cấp gần nhất, ngày hết hạn: </w:t>
      </w:r>
    </w:p>
    <w:p w:rsidR="00000000" w:rsidDel="00000000" w:rsidP="00000000" w:rsidRDefault="00000000" w:rsidRPr="00000000" w14:paraId="00000016">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thẻ ABTC được cấp gần nhất, ngày hết hạn (nếu có).</w:t>
      </w:r>
    </w:p>
    <w:p w:rsidR="00000000" w:rsidDel="00000000" w:rsidP="00000000" w:rsidRDefault="00000000" w:rsidRPr="00000000" w14:paraId="00000017">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Mã số đăng ký doanh nghiệp:</w:t>
      </w:r>
    </w:p>
    <w:p w:rsidR="00000000" w:rsidDel="00000000" w:rsidP="00000000" w:rsidRDefault="00000000" w:rsidRPr="00000000" w14:paraId="00000018">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cam kết chịu trách nhiệm trước pháp luật về tính chính xác, trung thực các thông tin kê khai và các giấy tờ nộp kèm theo công văn này.</w:t>
      </w:r>
    </w:p>
    <w:p w:rsidR="00000000" w:rsidDel="00000000" w:rsidP="00000000" w:rsidRDefault="00000000" w:rsidRPr="00000000" w14:paraId="00000019">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được cấp thẻ ABTC, …(1)…. và người được cấp thẻ ABTC cam kết quản lý, sử dụng thẻ ABTC đúng quy định của pháp luật Việt Nam và quy định pháp luật của các nền kinh tế thành viên tham gia chương trình thẻ đi lại của doanh nhân APEC. </w:t>
      </w:r>
    </w:p>
    <w:p w:rsidR="00000000" w:rsidDel="00000000" w:rsidP="00000000" w:rsidRDefault="00000000" w:rsidRPr="00000000" w14:paraId="0000001A">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cử .........(4)........., là ........(5)......... nộp hồ sơ.</w:t>
      </w:r>
    </w:p>
    <w:p w:rsidR="00000000" w:rsidDel="00000000" w:rsidP="00000000" w:rsidRDefault="00000000" w:rsidRPr="00000000" w14:paraId="0000001B">
      <w:pPr>
        <w:spacing w:after="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liên hệ:</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tbl>
      <w:tblPr>
        <w:tblStyle w:val="Table2"/>
        <w:tblW w:w="878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52"/>
        <w:gridCol w:w="4436"/>
        <w:tblGridChange w:id="0">
          <w:tblGrid>
            <w:gridCol w:w="4352"/>
            <w:gridCol w:w="4436"/>
          </w:tblGrid>
        </w:tblGridChange>
      </w:tblGrid>
      <w:tr>
        <w:trPr>
          <w:cantSplit w:val="0"/>
          <w:tblHeader w:val="0"/>
        </w:trPr>
        <w:tc>
          <w:tcPr/>
          <w:p w:rsidR="00000000" w:rsidDel="00000000" w:rsidP="00000000" w:rsidRDefault="00000000" w:rsidRPr="00000000" w14:paraId="0000001D">
            <w:pPr>
              <w:ind w:left="-108"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Nơi nhận:</w:t>
            </w:r>
          </w:p>
          <w:p w:rsidR="00000000" w:rsidDel="00000000" w:rsidP="00000000" w:rsidRDefault="00000000" w:rsidRPr="00000000" w14:paraId="0000001E">
            <w:pPr>
              <w:ind w:left="-1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Như trên;</w:t>
            </w:r>
          </w:p>
          <w:p w:rsidR="00000000" w:rsidDel="00000000" w:rsidP="00000000" w:rsidRDefault="00000000" w:rsidRPr="00000000" w14:paraId="0000001F">
            <w:pPr>
              <w:ind w:left="-1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Lưu:</w:t>
            </w:r>
          </w:p>
        </w:tc>
        <w:tc>
          <w:tcPr/>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LÃNH ĐẠO ........(1).........</w:t>
            </w:r>
          </w:p>
          <w:p w:rsidR="00000000" w:rsidDel="00000000" w:rsidP="00000000" w:rsidRDefault="00000000" w:rsidRPr="00000000" w14:paraId="00000021">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(Ký, ghi rõ họ tên và đóng dấu)</w:t>
            </w:r>
          </w:p>
        </w:tc>
      </w:tr>
    </w:tbl>
    <w:p w:rsidR="00000000" w:rsidDel="00000000" w:rsidP="00000000" w:rsidRDefault="00000000" w:rsidRPr="00000000" w14:paraId="00000022">
      <w:pPr>
        <w:spacing w:after="0" w:line="240" w:lineRule="auto"/>
        <w:jc w:val="both"/>
        <w:rPr>
          <w:rFonts w:ascii="Times New Roman" w:cs="Times New Roman" w:eastAsia="Times New Roman" w:hAnsi="Times New Roman"/>
          <w:i w:val="1"/>
          <w:sz w:val="2"/>
          <w:szCs w:val="2"/>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i w:val="1"/>
          <w:sz w:val="2"/>
          <w:szCs w:val="2"/>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i w:val="1"/>
          <w:sz w:val="2"/>
          <w:szCs w:val="2"/>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i w:val="1"/>
          <w:sz w:val="2"/>
          <w:szCs w:val="2"/>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i w:val="1"/>
          <w:sz w:val="2"/>
          <w:szCs w:val="2"/>
        </w:rPr>
      </w:pPr>
      <w:r w:rsidDel="00000000" w:rsidR="00000000" w:rsidRPr="00000000">
        <w:rPr>
          <w:rtl w:val="0"/>
        </w:rPr>
      </w:r>
    </w:p>
    <w:p w:rsidR="00000000" w:rsidDel="00000000" w:rsidP="00000000" w:rsidRDefault="00000000" w:rsidRPr="00000000" w14:paraId="00000027">
      <w:pPr>
        <w:tabs>
          <w:tab w:val="left" w:leader="none" w:pos="567"/>
        </w:tabs>
        <w:spacing w:after="0" w:line="240" w:lineRule="auto"/>
        <w:ind w:firstLine="567"/>
        <w:jc w:val="both"/>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028">
      <w:pPr>
        <w:tabs>
          <w:tab w:val="left" w:leader="none" w:pos="567"/>
        </w:tabs>
        <w:spacing w:after="0" w:line="240" w:lineRule="auto"/>
        <w:ind w:firstLine="567"/>
        <w:jc w:val="both"/>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029">
      <w:pPr>
        <w:tabs>
          <w:tab w:val="left" w:leader="none" w:pos="567"/>
        </w:tabs>
        <w:spacing w:after="0" w:line="240" w:lineRule="auto"/>
        <w:ind w:firstLine="567"/>
        <w:jc w:val="both"/>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02A">
      <w:pPr>
        <w:tabs>
          <w:tab w:val="left" w:leader="none" w:pos="567"/>
        </w:tabs>
        <w:spacing w:after="0" w:line="240" w:lineRule="auto"/>
        <w:ind w:firstLine="567"/>
        <w:jc w:val="both"/>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02B">
      <w:pPr>
        <w:tabs>
          <w:tab w:val="left" w:leader="none" w:pos="567"/>
        </w:tabs>
        <w:spacing w:after="0" w:line="240" w:lineRule="auto"/>
        <w:ind w:firstLine="567"/>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Ghi chú:</w:t>
      </w:r>
    </w:p>
    <w:p w:rsidR="00000000" w:rsidDel="00000000" w:rsidP="00000000" w:rsidRDefault="00000000" w:rsidRPr="00000000" w14:paraId="0000002C">
      <w:pPr>
        <w:tabs>
          <w:tab w:val="left" w:leader="none" w:pos="851"/>
        </w:tabs>
        <w:spacing w:after="0" w:line="240" w:lineRule="auto"/>
        <w:ind w:left="567" w:firstLine="0"/>
        <w:jc w:val="both"/>
        <w:rPr>
          <w:rFonts w:ascii="Times New Roman" w:cs="Times New Roman" w:eastAsia="Times New Roman" w:hAnsi="Times New Roman"/>
          <w:sz w:val="16"/>
          <w:szCs w:val="16"/>
        </w:rPr>
      </w:pPr>
      <w:bookmarkStart w:colFirst="0" w:colLast="0" w:name="_gjdgxs" w:id="0"/>
      <w:bookmarkEnd w:id="0"/>
      <w:r w:rsidDel="00000000" w:rsidR="00000000" w:rsidRPr="00000000">
        <w:rPr>
          <w:rFonts w:ascii="Times New Roman" w:cs="Times New Roman" w:eastAsia="Times New Roman" w:hAnsi="Times New Roman"/>
          <w:sz w:val="16"/>
          <w:szCs w:val="16"/>
          <w:rtl w:val="0"/>
        </w:rPr>
        <w:t xml:space="preserve">(1)</w:t>
      </w:r>
      <w:r w:rsidDel="00000000" w:rsidR="00000000" w:rsidRPr="00000000">
        <w:rPr>
          <w:rFonts w:ascii="Times New Roman" w:cs="Times New Roman" w:eastAsia="Times New Roman" w:hAnsi="Times New Roman"/>
          <w:i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Tên cơ quan, tổ chức, doanh nghiệp đề nghị cấp thẻ ABTC.</w:t>
      </w:r>
    </w:p>
    <w:p w:rsidR="00000000" w:rsidDel="00000000" w:rsidP="00000000" w:rsidRDefault="00000000" w:rsidRPr="00000000" w14:paraId="0000002D">
      <w:pPr>
        <w:tabs>
          <w:tab w:val="left" w:leader="none" w:pos="851"/>
        </w:tabs>
        <w:spacing w:after="0" w:line="240" w:lineRule="auto"/>
        <w:ind w:left="567"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Địa danh nơi làm công văn.</w:t>
      </w:r>
    </w:p>
    <w:p w:rsidR="00000000" w:rsidDel="00000000" w:rsidP="00000000" w:rsidRDefault="00000000" w:rsidRPr="00000000" w14:paraId="0000002E">
      <w:pPr>
        <w:tabs>
          <w:tab w:val="left" w:leader="none" w:pos="851"/>
        </w:tabs>
        <w:spacing w:after="0" w:line="240" w:lineRule="auto"/>
        <w:ind w:left="567"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Tên cấp có thẩm quyền cho phép doanh nhân sử dụng thẻ ABTC.</w:t>
      </w:r>
    </w:p>
    <w:p w:rsidR="00000000" w:rsidDel="00000000" w:rsidP="00000000" w:rsidRDefault="00000000" w:rsidRPr="00000000" w14:paraId="0000002F">
      <w:pPr>
        <w:tabs>
          <w:tab w:val="left" w:leader="none" w:pos="360"/>
          <w:tab w:val="left" w:leader="none" w:pos="851"/>
        </w:tabs>
        <w:spacing w:after="0" w:line="240" w:lineRule="auto"/>
        <w:ind w:left="567" w:right="-36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Họ và tên người đi nộp hồ sơ.</w:t>
      </w:r>
    </w:p>
    <w:p w:rsidR="00000000" w:rsidDel="00000000" w:rsidP="00000000" w:rsidRDefault="00000000" w:rsidRPr="00000000" w14:paraId="00000030">
      <w:pPr>
        <w:tabs>
          <w:tab w:val="left" w:leader="none" w:pos="360"/>
          <w:tab w:val="left" w:leader="none" w:pos="851"/>
        </w:tabs>
        <w:spacing w:after="0" w:line="240" w:lineRule="auto"/>
        <w:ind w:left="567"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Nêu rõ là cán bộ/công chức/viên chức/nhân viên của cơ quan, tổ chức, doanh nghiệp.</w:t>
      </w:r>
    </w:p>
    <w:sectPr>
      <w:headerReference r:id="rId6" w:type="default"/>
      <w:pgSz w:h="16840" w:w="11907" w:orient="portrait"/>
      <w:pgMar w:bottom="1134" w:top="1304" w:left="1985" w:right="1134" w:header="454" w:footer="403"/>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