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9533" w14:textId="77777777" w:rsidR="00EB6350" w:rsidRPr="00650526" w:rsidRDefault="00EB6350" w:rsidP="00EB6350">
      <w:pPr>
        <w:pStyle w:val="Vnbnnidung0"/>
        <w:spacing w:after="0" w:line="240" w:lineRule="auto"/>
        <w:ind w:firstLine="0"/>
        <w:jc w:val="center"/>
        <w:rPr>
          <w:color w:val="000000"/>
          <w:sz w:val="24"/>
          <w:szCs w:val="24"/>
        </w:rPr>
      </w:pPr>
      <w:proofErr w:type="spellStart"/>
      <w:r w:rsidRPr="00650526">
        <w:rPr>
          <w:rStyle w:val="Vnbnnidung"/>
          <w:b/>
          <w:bCs/>
          <w:color w:val="000000"/>
          <w:sz w:val="24"/>
          <w:szCs w:val="24"/>
          <w:lang w:eastAsia="vi-VN"/>
        </w:rPr>
        <w:t>Phụ</w:t>
      </w:r>
      <w:proofErr w:type="spellEnd"/>
      <w:r w:rsidRPr="00650526">
        <w:rPr>
          <w:rStyle w:val="Vnbnnidung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b/>
          <w:bCs/>
          <w:color w:val="000000"/>
          <w:sz w:val="24"/>
          <w:szCs w:val="24"/>
          <w:lang w:eastAsia="vi-VN"/>
        </w:rPr>
        <w:t>lục</w:t>
      </w:r>
      <w:proofErr w:type="spellEnd"/>
      <w:r w:rsidRPr="00650526">
        <w:rPr>
          <w:rStyle w:val="Vnbnnidung"/>
          <w:b/>
          <w:bCs/>
          <w:color w:val="000000"/>
          <w:sz w:val="24"/>
          <w:szCs w:val="24"/>
          <w:lang w:eastAsia="vi-VN"/>
        </w:rPr>
        <w:t xml:space="preserve"> II</w:t>
      </w:r>
    </w:p>
    <w:p w14:paraId="5755B0F9" w14:textId="77777777" w:rsidR="00EB6350" w:rsidRPr="00650526" w:rsidRDefault="00EB6350" w:rsidP="00EB6350">
      <w:pPr>
        <w:pStyle w:val="Vnbnnidung0"/>
        <w:spacing w:after="0" w:line="240" w:lineRule="auto"/>
        <w:ind w:firstLine="0"/>
        <w:jc w:val="center"/>
        <w:rPr>
          <w:color w:val="000000"/>
          <w:sz w:val="24"/>
          <w:szCs w:val="24"/>
        </w:rPr>
      </w:pPr>
      <w:r w:rsidRPr="00650526">
        <w:rPr>
          <w:rStyle w:val="Vnbnnidung"/>
          <w:b/>
          <w:bCs/>
          <w:color w:val="000000"/>
          <w:sz w:val="24"/>
          <w:szCs w:val="24"/>
          <w:lang w:eastAsia="vi-VN"/>
        </w:rPr>
        <w:t>DANH MỤC HÀNG HÓA, DỊCH VỤ CHỊU THUẾ TIÊU THỤ ĐẶC BIỆT KHÔNG ĐƯỢC GIẢM THUẾ GIÁ TRỊ GIA TĂNG</w:t>
      </w:r>
    </w:p>
    <w:p w14:paraId="0D732C6F" w14:textId="77777777" w:rsidR="00EB6350" w:rsidRPr="00650526" w:rsidRDefault="00EB6350" w:rsidP="00EB6350">
      <w:pPr>
        <w:pStyle w:val="Vnbnnidung0"/>
        <w:spacing w:after="0" w:line="240" w:lineRule="auto"/>
        <w:ind w:firstLine="0"/>
        <w:jc w:val="center"/>
        <w:rPr>
          <w:rStyle w:val="Vnbnnidung"/>
          <w:i/>
          <w:iCs/>
          <w:color w:val="000000"/>
          <w:sz w:val="24"/>
          <w:szCs w:val="24"/>
          <w:lang w:eastAsia="vi-VN"/>
        </w:rPr>
      </w:pPr>
      <w:r w:rsidRPr="00650526">
        <w:rPr>
          <w:rStyle w:val="Vnbnnidung"/>
          <w:i/>
          <w:iCs/>
          <w:color w:val="000000"/>
          <w:sz w:val="24"/>
          <w:szCs w:val="24"/>
        </w:rPr>
        <w:t>(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</w:rPr>
        <w:t>Kèm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</w:rPr>
        <w:t xml:space="preserve">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</w:rPr>
        <w:t>theo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</w:rPr>
        <w:t xml:space="preserve">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</w:rPr>
        <w:t>Nghị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</w:rPr>
        <w:t xml:space="preserve">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định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số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 44/2023/NĐ-CP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ngày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 30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tháng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 6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năm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 2023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của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Chính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phủ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)</w:t>
      </w:r>
    </w:p>
    <w:p w14:paraId="167C47FD" w14:textId="77777777" w:rsidR="00EB6350" w:rsidRPr="00650526" w:rsidRDefault="00EB6350" w:rsidP="00EB6350">
      <w:pPr>
        <w:pStyle w:val="Vnbnnidung0"/>
        <w:spacing w:after="0" w:line="240" w:lineRule="auto"/>
        <w:ind w:firstLine="0"/>
        <w:jc w:val="center"/>
        <w:rPr>
          <w:rStyle w:val="Vnbnnidung"/>
          <w:i/>
          <w:iCs/>
          <w:color w:val="000000"/>
          <w:sz w:val="24"/>
          <w:szCs w:val="24"/>
          <w:lang w:eastAsia="vi-VN"/>
        </w:rPr>
      </w:pPr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________________</w:t>
      </w:r>
    </w:p>
    <w:p w14:paraId="38E26816" w14:textId="77777777" w:rsidR="00EB6350" w:rsidRPr="00650526" w:rsidRDefault="00EB6350" w:rsidP="00EB6350">
      <w:pPr>
        <w:pStyle w:val="Vnbnnidung0"/>
        <w:spacing w:after="0" w:line="240" w:lineRule="auto"/>
        <w:ind w:firstLine="0"/>
        <w:jc w:val="center"/>
        <w:rPr>
          <w:color w:val="000000"/>
          <w:sz w:val="24"/>
          <w:szCs w:val="24"/>
        </w:rPr>
      </w:pPr>
    </w:p>
    <w:p w14:paraId="60BFF027" w14:textId="77777777" w:rsidR="00EB6350" w:rsidRPr="00650526" w:rsidRDefault="00EB6350" w:rsidP="00EB6350">
      <w:pPr>
        <w:pStyle w:val="Vnbnnidung0"/>
        <w:tabs>
          <w:tab w:val="left" w:pos="2498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bookmarkStart w:id="0" w:name="bookmark42"/>
      <w:bookmarkEnd w:id="0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1.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Hàng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hóa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>:</w:t>
      </w:r>
    </w:p>
    <w:p w14:paraId="3E6CF20B" w14:textId="77777777" w:rsidR="00EB6350" w:rsidRPr="00650526" w:rsidRDefault="00EB6350" w:rsidP="00EB6350">
      <w:pPr>
        <w:pStyle w:val="Vnbnnidung0"/>
        <w:tabs>
          <w:tab w:val="left" w:pos="2558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bookmarkStart w:id="1" w:name="bookmark43"/>
      <w:bookmarkEnd w:id="1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a)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Thuốc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lá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điếu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,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xì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gà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và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chế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phẩm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khác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từ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cây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thuốc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lá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dùng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để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hút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,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hít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,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nhai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,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ngửi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,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ngậm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>;</w:t>
      </w:r>
    </w:p>
    <w:p w14:paraId="748E5CB8" w14:textId="77777777" w:rsidR="00EB6350" w:rsidRPr="00650526" w:rsidRDefault="00EB6350" w:rsidP="00EB6350">
      <w:pPr>
        <w:pStyle w:val="Vnbnnidung0"/>
        <w:tabs>
          <w:tab w:val="left" w:pos="2567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bookmarkStart w:id="2" w:name="bookmark44"/>
      <w:bookmarkEnd w:id="2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b)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Rượu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>;</w:t>
      </w:r>
    </w:p>
    <w:p w14:paraId="1487FF0D" w14:textId="77777777" w:rsidR="00EB6350" w:rsidRPr="00650526" w:rsidRDefault="00EB6350" w:rsidP="00EB6350">
      <w:pPr>
        <w:pStyle w:val="Vnbnnidung0"/>
        <w:tabs>
          <w:tab w:val="left" w:pos="2567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bookmarkStart w:id="3" w:name="bookmark45"/>
      <w:bookmarkEnd w:id="3"/>
      <w:r w:rsidRPr="00650526">
        <w:rPr>
          <w:rStyle w:val="Vnbnnidung"/>
          <w:color w:val="000000"/>
          <w:sz w:val="24"/>
          <w:szCs w:val="24"/>
          <w:lang w:eastAsia="vi-VN"/>
        </w:rPr>
        <w:t>c) Bia;</w:t>
      </w:r>
    </w:p>
    <w:p w14:paraId="4050411B" w14:textId="77777777" w:rsidR="00EB6350" w:rsidRPr="00650526" w:rsidRDefault="00EB6350" w:rsidP="00EB6350">
      <w:pPr>
        <w:pStyle w:val="Vnbnnidung0"/>
        <w:tabs>
          <w:tab w:val="left" w:pos="2579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bookmarkStart w:id="4" w:name="bookmark46"/>
      <w:bookmarkEnd w:id="4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d) Xe ô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tô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dưới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24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chỗ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,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kể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cả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xe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ô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tô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vừa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chở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người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,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vừa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chở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hàng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loại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có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từ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hai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hàng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ghế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trở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lên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,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có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thiết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kế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vách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ngăn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cố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định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giữa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khoang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chở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người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và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khoang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chở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hàng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>;</w:t>
      </w:r>
    </w:p>
    <w:p w14:paraId="61DE892A" w14:textId="77777777" w:rsidR="00EB6350" w:rsidRPr="00650526" w:rsidRDefault="00EB6350" w:rsidP="00EB6350">
      <w:pPr>
        <w:pStyle w:val="Vnbnnidung0"/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r w:rsidRPr="00650526">
        <w:rPr>
          <w:rStyle w:val="Vnbnnidung"/>
          <w:color w:val="000000"/>
          <w:sz w:val="24"/>
          <w:szCs w:val="24"/>
          <w:lang w:eastAsia="vi-VN"/>
        </w:rPr>
        <w:t xml:space="preserve">đ) Xe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mô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tô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hai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bánh,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xe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mô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tô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ba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bánh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có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dung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tích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xi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lanh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trên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125 </w:t>
      </w:r>
      <w:r w:rsidRPr="00650526">
        <w:rPr>
          <w:rStyle w:val="Vnbnnidung"/>
          <w:color w:val="000000"/>
          <w:sz w:val="24"/>
          <w:szCs w:val="24"/>
        </w:rPr>
        <w:t>cm</w:t>
      </w:r>
      <w:r w:rsidRPr="00650526">
        <w:rPr>
          <w:rStyle w:val="Vnbnnidung"/>
          <w:color w:val="000000"/>
          <w:sz w:val="24"/>
          <w:szCs w:val="24"/>
          <w:vertAlign w:val="superscript"/>
        </w:rPr>
        <w:t>3</w:t>
      </w:r>
      <w:r w:rsidRPr="00650526">
        <w:rPr>
          <w:rStyle w:val="Vnbnnidung"/>
          <w:color w:val="000000"/>
          <w:sz w:val="24"/>
          <w:szCs w:val="24"/>
        </w:rPr>
        <w:t>;</w:t>
      </w:r>
    </w:p>
    <w:p w14:paraId="314100BA" w14:textId="77777777" w:rsidR="00EB6350" w:rsidRPr="00650526" w:rsidRDefault="00EB6350" w:rsidP="00EB6350">
      <w:pPr>
        <w:pStyle w:val="Vnbnnidung0"/>
        <w:tabs>
          <w:tab w:val="left" w:pos="2567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bookmarkStart w:id="5" w:name="bookmark47"/>
      <w:bookmarkEnd w:id="5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e)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Tàu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bay, du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thuyền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>;</w:t>
      </w:r>
    </w:p>
    <w:p w14:paraId="25C5ABB3" w14:textId="77777777" w:rsidR="00EB6350" w:rsidRPr="00650526" w:rsidRDefault="00EB6350" w:rsidP="00EB6350">
      <w:pPr>
        <w:pStyle w:val="Vnbnnidung0"/>
        <w:tabs>
          <w:tab w:val="left" w:pos="2563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bookmarkStart w:id="6" w:name="bookmark48"/>
      <w:bookmarkEnd w:id="6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g)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Xăng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các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loại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>;</w:t>
      </w:r>
    </w:p>
    <w:p w14:paraId="2B58BA7C" w14:textId="77777777" w:rsidR="00EB6350" w:rsidRPr="00650526" w:rsidRDefault="00EB6350" w:rsidP="00EB6350">
      <w:pPr>
        <w:pStyle w:val="Vnbnnidung0"/>
        <w:tabs>
          <w:tab w:val="left" w:pos="2567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bookmarkStart w:id="7" w:name="bookmark49"/>
      <w:bookmarkEnd w:id="7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h)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Điều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hoà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nhiệt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độ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công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suất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từ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90.000 BTU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trở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xuống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>;</w:t>
      </w:r>
    </w:p>
    <w:p w14:paraId="05F6F354" w14:textId="77777777" w:rsidR="00EB6350" w:rsidRPr="00650526" w:rsidRDefault="00EB6350" w:rsidP="00EB6350">
      <w:pPr>
        <w:pStyle w:val="Vnbnnidung0"/>
        <w:tabs>
          <w:tab w:val="left" w:pos="2567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bookmarkStart w:id="8" w:name="bookmark50"/>
      <w:bookmarkEnd w:id="8"/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i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)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Bài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lá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>;</w:t>
      </w:r>
    </w:p>
    <w:p w14:paraId="6DE18D8B" w14:textId="77777777" w:rsidR="00EB6350" w:rsidRPr="00650526" w:rsidRDefault="00EB6350" w:rsidP="00EB6350">
      <w:pPr>
        <w:pStyle w:val="Vnbnnidung0"/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r w:rsidRPr="00650526">
        <w:rPr>
          <w:rStyle w:val="Vnbnnidung"/>
          <w:color w:val="000000"/>
          <w:sz w:val="24"/>
          <w:szCs w:val="24"/>
          <w:lang w:eastAsia="vi-VN"/>
        </w:rPr>
        <w:t xml:space="preserve">k)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Vàng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mã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,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hàng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mã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>.</w:t>
      </w:r>
    </w:p>
    <w:p w14:paraId="00FFF7E6" w14:textId="77777777" w:rsidR="00EB6350" w:rsidRPr="00650526" w:rsidRDefault="00EB6350" w:rsidP="00EB6350">
      <w:pPr>
        <w:pStyle w:val="Vnbnnidung0"/>
        <w:tabs>
          <w:tab w:val="left" w:pos="2527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bookmarkStart w:id="9" w:name="bookmark51"/>
      <w:bookmarkEnd w:id="9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2.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Dịch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vụ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>:</w:t>
      </w:r>
    </w:p>
    <w:p w14:paraId="76D5E354" w14:textId="77777777" w:rsidR="00EB6350" w:rsidRPr="00650526" w:rsidRDefault="00EB6350" w:rsidP="00EB6350">
      <w:pPr>
        <w:pStyle w:val="Vnbnnidung0"/>
        <w:tabs>
          <w:tab w:val="left" w:pos="2542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bookmarkStart w:id="10" w:name="bookmark52"/>
      <w:bookmarkEnd w:id="10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a) Kinh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doanh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vũ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trường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>;</w:t>
      </w:r>
    </w:p>
    <w:p w14:paraId="067F173D" w14:textId="77777777" w:rsidR="00EB6350" w:rsidRPr="00650526" w:rsidRDefault="00EB6350" w:rsidP="00EB6350">
      <w:pPr>
        <w:pStyle w:val="Vnbnnidung0"/>
        <w:tabs>
          <w:tab w:val="left" w:pos="2563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bookmarkStart w:id="11" w:name="bookmark53"/>
      <w:bookmarkEnd w:id="11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b) Kinh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doanh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mát-xa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r w:rsidRPr="00650526">
        <w:rPr>
          <w:rStyle w:val="Vnbnnidung"/>
          <w:color w:val="000000"/>
          <w:sz w:val="24"/>
          <w:szCs w:val="24"/>
        </w:rPr>
        <w:t xml:space="preserve">(massage), </w:t>
      </w:r>
      <w:r w:rsidRPr="00650526">
        <w:rPr>
          <w:rStyle w:val="Vnbnnidung"/>
          <w:color w:val="000000"/>
          <w:sz w:val="24"/>
          <w:szCs w:val="24"/>
          <w:lang w:eastAsia="vi-VN"/>
        </w:rPr>
        <w:t>ka-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ra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>-ô-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kê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r w:rsidRPr="00650526">
        <w:rPr>
          <w:rStyle w:val="Vnbnnidung"/>
          <w:color w:val="000000"/>
          <w:sz w:val="24"/>
          <w:szCs w:val="24"/>
        </w:rPr>
        <w:t>(karaoke);</w:t>
      </w:r>
    </w:p>
    <w:p w14:paraId="54AB38A1" w14:textId="77777777" w:rsidR="00EB6350" w:rsidRPr="00650526" w:rsidRDefault="00EB6350" w:rsidP="00EB6350">
      <w:pPr>
        <w:pStyle w:val="Vnbnnidung0"/>
        <w:tabs>
          <w:tab w:val="left" w:pos="2568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bookmarkStart w:id="12" w:name="bookmark54"/>
      <w:bookmarkEnd w:id="12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c) Kinh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doanh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ca-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si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>-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nô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r w:rsidRPr="00650526">
        <w:rPr>
          <w:rStyle w:val="Vnbnnidung"/>
          <w:color w:val="000000"/>
          <w:sz w:val="24"/>
          <w:szCs w:val="24"/>
        </w:rPr>
        <w:t xml:space="preserve">(casino);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trò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chơi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điện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tử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có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thưởng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bao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gồm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trò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chơi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bằng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máy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giắc-pót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r w:rsidRPr="00650526">
        <w:rPr>
          <w:rStyle w:val="Vnbnnidung"/>
          <w:color w:val="000000"/>
          <w:sz w:val="24"/>
          <w:szCs w:val="24"/>
        </w:rPr>
        <w:t xml:space="preserve">(jackpot),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máy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sờ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-lot </w:t>
      </w:r>
      <w:r w:rsidRPr="00650526">
        <w:rPr>
          <w:rStyle w:val="Vnbnnidung"/>
          <w:color w:val="000000"/>
          <w:sz w:val="24"/>
          <w:szCs w:val="24"/>
        </w:rPr>
        <w:t xml:space="preserve">(slot)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và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các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loại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máy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tương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tự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>;</w:t>
      </w:r>
    </w:p>
    <w:p w14:paraId="47A85E8A" w14:textId="77777777" w:rsidR="00EB6350" w:rsidRPr="00650526" w:rsidRDefault="00EB6350" w:rsidP="00EB6350">
      <w:pPr>
        <w:pStyle w:val="Vnbnnidung0"/>
        <w:tabs>
          <w:tab w:val="left" w:pos="2563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bookmarkStart w:id="13" w:name="bookmark55"/>
      <w:bookmarkEnd w:id="13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d) Kinh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doanh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đặt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cược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>;</w:t>
      </w:r>
    </w:p>
    <w:p w14:paraId="213FBD1C" w14:textId="77777777" w:rsidR="00EB6350" w:rsidRPr="00650526" w:rsidRDefault="00EB6350" w:rsidP="00EB6350">
      <w:pPr>
        <w:pStyle w:val="Vnbnnidung0"/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r w:rsidRPr="00650526">
        <w:rPr>
          <w:rStyle w:val="Vnbnnidung"/>
          <w:color w:val="000000"/>
          <w:sz w:val="24"/>
          <w:szCs w:val="24"/>
          <w:lang w:eastAsia="vi-VN"/>
        </w:rPr>
        <w:t xml:space="preserve">đ) Kinh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doanh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gôn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r w:rsidRPr="00650526">
        <w:rPr>
          <w:rStyle w:val="Vnbnnidung"/>
          <w:color w:val="000000"/>
          <w:sz w:val="24"/>
          <w:szCs w:val="24"/>
        </w:rPr>
        <w:t xml:space="preserve">(golf) </w:t>
      </w:r>
      <w:r w:rsidRPr="00650526">
        <w:rPr>
          <w:rStyle w:val="Vnbnnidung"/>
          <w:color w:val="000000"/>
          <w:sz w:val="24"/>
          <w:szCs w:val="24"/>
          <w:lang w:eastAsia="vi-VN"/>
        </w:rPr>
        <w:t xml:space="preserve">bao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gồm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bán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thẻ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hội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viên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,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vé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chơi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gôn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>;</w:t>
      </w:r>
    </w:p>
    <w:p w14:paraId="2546A102" w14:textId="77777777" w:rsidR="00EB6350" w:rsidRPr="00650526" w:rsidRDefault="00EB6350" w:rsidP="00EB6350">
      <w:pPr>
        <w:pStyle w:val="Vnbnnidung0"/>
        <w:tabs>
          <w:tab w:val="left" w:pos="2563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bookmarkStart w:id="14" w:name="bookmark56"/>
      <w:bookmarkEnd w:id="14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e) Kinh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doanh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xổ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số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>.</w:t>
      </w:r>
    </w:p>
    <w:p w14:paraId="219B884B" w14:textId="77777777" w:rsidR="00EB6350" w:rsidRPr="00650526" w:rsidRDefault="00EB6350" w:rsidP="00EB6350">
      <w:pPr>
        <w:pStyle w:val="Vnbnnidung20"/>
        <w:spacing w:after="120" w:line="240" w:lineRule="auto"/>
        <w:ind w:left="0" w:firstLine="720"/>
        <w:jc w:val="both"/>
        <w:rPr>
          <w:rStyle w:val="Vnbnnidung2"/>
          <w:color w:val="000000"/>
          <w:sz w:val="24"/>
          <w:szCs w:val="24"/>
          <w:lang w:eastAsia="vi-VN"/>
        </w:rPr>
      </w:pPr>
      <w:proofErr w:type="spellStart"/>
      <w:r w:rsidRPr="00650526">
        <w:rPr>
          <w:rStyle w:val="Vnbnnidung2"/>
          <w:i/>
          <w:iCs/>
          <w:color w:val="000000"/>
          <w:sz w:val="24"/>
          <w:szCs w:val="24"/>
          <w:lang w:eastAsia="vi-VN"/>
        </w:rPr>
        <w:t>Ghi</w:t>
      </w:r>
      <w:proofErr w:type="spellEnd"/>
      <w:r w:rsidRPr="00650526">
        <w:rPr>
          <w:rStyle w:val="Vnbnnidung2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i/>
          <w:iCs/>
          <w:color w:val="000000"/>
          <w:sz w:val="24"/>
          <w:szCs w:val="24"/>
          <w:lang w:eastAsia="vi-VN"/>
        </w:rPr>
        <w:t>chú</w:t>
      </w:r>
      <w:proofErr w:type="spellEnd"/>
      <w:r w:rsidRPr="00650526">
        <w:rPr>
          <w:rStyle w:val="Vnbnnidung2"/>
          <w:i/>
          <w:iCs/>
          <w:color w:val="000000"/>
          <w:sz w:val="24"/>
          <w:szCs w:val="24"/>
          <w:lang w:eastAsia="vi-VN"/>
        </w:rPr>
        <w:t>:</w:t>
      </w:r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Phụ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lục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Danh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mục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hàng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hóa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,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dịch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vụ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chịu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thuế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tiêu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thụ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đặc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biệt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không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được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giảm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thuế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giá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trị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gia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tăng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(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không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bao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gồm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hàng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hóa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,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dịch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vụ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thuộc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đối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tượng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không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chịu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thuế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tiêu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thụ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đặc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biệt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)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theo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quy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định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của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Luật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Thuế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tiêu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thụ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đặc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biệt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số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27/2008/QH12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đã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được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sửa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đổi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bổ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sung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tại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Luật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số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70/2014/QH13,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Luật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số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71/2014/QH13,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Luật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số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106/2016/QH13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và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Luật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2"/>
          <w:color w:val="000000"/>
          <w:sz w:val="24"/>
          <w:szCs w:val="24"/>
          <w:lang w:eastAsia="vi-VN"/>
        </w:rPr>
        <w:t>số</w:t>
      </w:r>
      <w:proofErr w:type="spellEnd"/>
      <w:r w:rsidRPr="00650526">
        <w:rPr>
          <w:rStyle w:val="Vnbnnidung2"/>
          <w:color w:val="000000"/>
          <w:sz w:val="24"/>
          <w:szCs w:val="24"/>
          <w:lang w:eastAsia="vi-VN"/>
        </w:rPr>
        <w:t xml:space="preserve"> 03/2022/QH15.</w:t>
      </w:r>
    </w:p>
    <w:p w14:paraId="66C8726C" w14:textId="77777777" w:rsidR="00EB6350" w:rsidRPr="00650526" w:rsidRDefault="00EB6350" w:rsidP="00EB6350">
      <w:pPr>
        <w:pStyle w:val="Vnbnnidung20"/>
        <w:spacing w:line="240" w:lineRule="auto"/>
        <w:ind w:left="0"/>
        <w:jc w:val="center"/>
        <w:rPr>
          <w:color w:val="000000"/>
          <w:sz w:val="24"/>
          <w:szCs w:val="24"/>
        </w:rPr>
        <w:sectPr w:rsidR="00EB6350" w:rsidRPr="00650526" w:rsidSect="001D721A">
          <w:headerReference w:type="default" r:id="rId6"/>
          <w:pgSz w:w="11900" w:h="16840"/>
          <w:pgMar w:top="1440" w:right="1440" w:bottom="1440" w:left="1440" w:header="0" w:footer="329" w:gutter="0"/>
          <w:pgNumType w:start="2"/>
          <w:cols w:space="720"/>
          <w:noEndnote/>
          <w:docGrid w:linePitch="360"/>
        </w:sectPr>
      </w:pPr>
    </w:p>
    <w:p w14:paraId="32DA7685" w14:textId="77777777" w:rsidR="008A74ED" w:rsidRDefault="008A74ED"/>
    <w:sectPr w:rsidR="008A74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851AD" w14:textId="77777777" w:rsidR="003160B0" w:rsidRDefault="003160B0">
      <w:r>
        <w:separator/>
      </w:r>
    </w:p>
  </w:endnote>
  <w:endnote w:type="continuationSeparator" w:id="0">
    <w:p w14:paraId="077B0C88" w14:textId="77777777" w:rsidR="003160B0" w:rsidRDefault="0031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5F45" w14:textId="77777777" w:rsidR="003160B0" w:rsidRDefault="003160B0">
      <w:r>
        <w:separator/>
      </w:r>
    </w:p>
  </w:footnote>
  <w:footnote w:type="continuationSeparator" w:id="0">
    <w:p w14:paraId="3E5A8E5B" w14:textId="77777777" w:rsidR="003160B0" w:rsidRDefault="0031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8157" w14:textId="77777777" w:rsidR="006269CD" w:rsidRDefault="00000000">
    <w:pPr>
      <w:spacing w:line="1" w:lineRule="exact"/>
      <w:rPr>
        <w:color w:val="auto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50"/>
    <w:rsid w:val="003160B0"/>
    <w:rsid w:val="008A74ED"/>
    <w:rsid w:val="00CD2C66"/>
    <w:rsid w:val="00EB6350"/>
    <w:rsid w:val="00F8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BC76E"/>
  <w15:chartTrackingRefBased/>
  <w15:docId w15:val="{B67C5C9C-9FCF-4CE0-B46B-E4E3B16E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5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rsid w:val="00EB6350"/>
    <w:rPr>
      <w:rFonts w:ascii="Times New Roman" w:hAnsi="Times New Roman" w:cs="Times New Roman"/>
      <w:sz w:val="26"/>
      <w:szCs w:val="26"/>
    </w:rPr>
  </w:style>
  <w:style w:type="character" w:customStyle="1" w:styleId="Vnbnnidung2">
    <w:name w:val="Văn bản nội dung (2)_"/>
    <w:link w:val="Vnbnnidung20"/>
    <w:uiPriority w:val="99"/>
    <w:rsid w:val="00EB6350"/>
    <w:rPr>
      <w:rFonts w:ascii="Times New Roman" w:hAnsi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uiPriority w:val="99"/>
    <w:rsid w:val="00EB6350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paragraph" w:customStyle="1" w:styleId="Vnbnnidung20">
    <w:name w:val="Văn bản nội dung (2)"/>
    <w:basedOn w:val="Normal"/>
    <w:link w:val="Vnbnnidung2"/>
    <w:uiPriority w:val="99"/>
    <w:rsid w:val="00EB6350"/>
    <w:pPr>
      <w:spacing w:line="264" w:lineRule="auto"/>
      <w:ind w:left="1240"/>
    </w:pPr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My_PC</cp:lastModifiedBy>
  <cp:revision>2</cp:revision>
  <dcterms:created xsi:type="dcterms:W3CDTF">2023-07-06T05:14:00Z</dcterms:created>
  <dcterms:modified xsi:type="dcterms:W3CDTF">2023-07-06T05:14:00Z</dcterms:modified>
</cp:coreProperties>
</file>