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D68ED"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CỘNG HÒA XÃ HỘI CHỦ NGHĨA VIỆT NAM</w:t>
      </w:r>
    </w:p>
    <w:p w14:paraId="56BF051E"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Độc lập - Tự do - Hạnh phúc</w:t>
      </w:r>
    </w:p>
    <w:p w14:paraId="79343280"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w:t>
      </w:r>
    </w:p>
    <w:p w14:paraId="62825A33" w14:textId="77777777" w:rsidR="00FC1F76"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p>
    <w:p w14:paraId="3DCB408D" w14:textId="77777777" w:rsidR="008445D0" w:rsidRPr="00F65874" w:rsidRDefault="00FC1F76" w:rsidP="00FC1F76">
      <w:pPr>
        <w:tabs>
          <w:tab w:val="left" w:leader="dot" w:pos="9072"/>
        </w:tabs>
        <w:spacing w:before="120" w:after="0" w:line="276" w:lineRule="auto"/>
        <w:jc w:val="center"/>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HỢP ĐỒNG ĐẠI LÝ LỮ HÀNH</w:t>
      </w:r>
    </w:p>
    <w:p w14:paraId="39783BE3"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549E4510" w14:textId="142332C6" w:rsidR="00FC1F76" w:rsidRPr="00F65874" w:rsidRDefault="00FC1F76"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Căn cứ Luật Du lịch</w:t>
      </w:r>
      <w:r w:rsidR="00594BB6">
        <w:rPr>
          <w:rFonts w:ascii="Times New Roman" w:hAnsi="Times New Roman" w:cs="Times New Roman"/>
          <w:i/>
          <w:noProof/>
          <w:sz w:val="26"/>
          <w:szCs w:val="26"/>
        </w:rPr>
        <w:t xml:space="preserve"> số </w:t>
      </w:r>
      <w:r w:rsidR="00594BB6" w:rsidRPr="00594BB6">
        <w:rPr>
          <w:rFonts w:ascii="Times New Roman" w:hAnsi="Times New Roman" w:cs="Times New Roman"/>
          <w:i/>
          <w:noProof/>
          <w:sz w:val="26"/>
          <w:szCs w:val="26"/>
        </w:rPr>
        <w:t>09/2017/QH14</w:t>
      </w:r>
      <w:r w:rsidR="00594BB6">
        <w:rPr>
          <w:rFonts w:ascii="Times New Roman" w:hAnsi="Times New Roman" w:cs="Times New Roman"/>
          <w:i/>
          <w:noProof/>
          <w:sz w:val="26"/>
          <w:szCs w:val="26"/>
        </w:rPr>
        <w:t xml:space="preserve"> ngày </w:t>
      </w:r>
      <w:r w:rsidR="00594BB6" w:rsidRPr="00594BB6">
        <w:rPr>
          <w:rFonts w:ascii="Times New Roman" w:hAnsi="Times New Roman" w:cs="Times New Roman"/>
          <w:i/>
          <w:noProof/>
          <w:sz w:val="26"/>
          <w:szCs w:val="26"/>
        </w:rPr>
        <w:t>19/06/2017</w:t>
      </w:r>
      <w:r w:rsidRPr="00F65874">
        <w:rPr>
          <w:rFonts w:ascii="Times New Roman" w:hAnsi="Times New Roman" w:cs="Times New Roman"/>
          <w:i/>
          <w:noProof/>
          <w:sz w:val="26"/>
          <w:szCs w:val="26"/>
          <w:lang w:val="vi-VN"/>
        </w:rPr>
        <w:t xml:space="preserve">; </w:t>
      </w:r>
    </w:p>
    <w:p w14:paraId="56CC493C" w14:textId="0D38B269" w:rsidR="00FC1F76" w:rsidRPr="00F65874" w:rsidRDefault="00FC1F76"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 xml:space="preserve">Căn cứ Luật Thương mại </w:t>
      </w:r>
      <w:r w:rsidR="00594BB6">
        <w:rPr>
          <w:rFonts w:ascii="Times New Roman" w:hAnsi="Times New Roman" w:cs="Times New Roman"/>
          <w:i/>
          <w:noProof/>
          <w:sz w:val="26"/>
          <w:szCs w:val="26"/>
        </w:rPr>
        <w:t xml:space="preserve">số </w:t>
      </w:r>
      <w:r w:rsidR="00594BB6" w:rsidRPr="00594BB6">
        <w:rPr>
          <w:rFonts w:ascii="Times New Roman" w:hAnsi="Times New Roman" w:cs="Times New Roman"/>
          <w:i/>
          <w:noProof/>
          <w:sz w:val="26"/>
          <w:szCs w:val="26"/>
          <w:lang w:val="vi-VN"/>
        </w:rPr>
        <w:t>36/2005/QH11</w:t>
      </w:r>
      <w:r w:rsidR="00594BB6">
        <w:rPr>
          <w:rFonts w:ascii="Times New Roman" w:hAnsi="Times New Roman" w:cs="Times New Roman"/>
          <w:i/>
          <w:noProof/>
          <w:sz w:val="26"/>
          <w:szCs w:val="26"/>
        </w:rPr>
        <w:t xml:space="preserve"> ngày </w:t>
      </w:r>
      <w:r w:rsidR="00594BB6" w:rsidRPr="00594BB6">
        <w:rPr>
          <w:rFonts w:ascii="Times New Roman" w:hAnsi="Times New Roman" w:cs="Times New Roman"/>
          <w:i/>
          <w:noProof/>
          <w:sz w:val="26"/>
          <w:szCs w:val="26"/>
        </w:rPr>
        <w:t>14/06/2005</w:t>
      </w:r>
      <w:r w:rsidRPr="00F65874">
        <w:rPr>
          <w:rFonts w:ascii="Times New Roman" w:hAnsi="Times New Roman" w:cs="Times New Roman"/>
          <w:i/>
          <w:noProof/>
          <w:sz w:val="26"/>
          <w:szCs w:val="26"/>
          <w:lang w:val="vi-VN"/>
        </w:rPr>
        <w:t xml:space="preserve">; </w:t>
      </w:r>
    </w:p>
    <w:p w14:paraId="76225524" w14:textId="32EC4165" w:rsidR="004067BD" w:rsidRPr="00F65874" w:rsidRDefault="004067BD"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 xml:space="preserve">Căn cứ Bộ luật Dân sự </w:t>
      </w:r>
      <w:r w:rsidR="00594BB6">
        <w:rPr>
          <w:rFonts w:ascii="Times New Roman" w:hAnsi="Times New Roman" w:cs="Times New Roman"/>
          <w:i/>
          <w:noProof/>
          <w:sz w:val="26"/>
          <w:szCs w:val="26"/>
        </w:rPr>
        <w:t xml:space="preserve">số </w:t>
      </w:r>
      <w:r w:rsidR="00594BB6" w:rsidRPr="00594BB6">
        <w:rPr>
          <w:rFonts w:ascii="Times New Roman" w:hAnsi="Times New Roman" w:cs="Times New Roman"/>
          <w:i/>
          <w:noProof/>
          <w:sz w:val="26"/>
          <w:szCs w:val="26"/>
        </w:rPr>
        <w:t>91/2015/QH13</w:t>
      </w:r>
      <w:r w:rsidR="00594BB6">
        <w:rPr>
          <w:rFonts w:ascii="Times New Roman" w:hAnsi="Times New Roman" w:cs="Times New Roman"/>
          <w:i/>
          <w:noProof/>
          <w:sz w:val="26"/>
          <w:szCs w:val="26"/>
        </w:rPr>
        <w:t xml:space="preserve"> ngày </w:t>
      </w:r>
      <w:r w:rsidR="00594BB6" w:rsidRPr="00594BB6">
        <w:rPr>
          <w:rFonts w:ascii="Times New Roman" w:hAnsi="Times New Roman" w:cs="Times New Roman"/>
          <w:i/>
          <w:noProof/>
          <w:sz w:val="26"/>
          <w:szCs w:val="26"/>
        </w:rPr>
        <w:t>24/11/2015</w:t>
      </w:r>
      <w:r w:rsidRPr="00F65874">
        <w:rPr>
          <w:rFonts w:ascii="Times New Roman" w:hAnsi="Times New Roman" w:cs="Times New Roman"/>
          <w:i/>
          <w:noProof/>
          <w:sz w:val="26"/>
          <w:szCs w:val="26"/>
          <w:lang w:val="vi-VN"/>
        </w:rPr>
        <w:t>;</w:t>
      </w:r>
    </w:p>
    <w:p w14:paraId="1E2937D2" w14:textId="77777777" w:rsidR="00FC1F76" w:rsidRPr="00F65874" w:rsidRDefault="00FC1F76" w:rsidP="00FC1F76">
      <w:pPr>
        <w:tabs>
          <w:tab w:val="left" w:leader="dot" w:pos="9072"/>
        </w:tabs>
        <w:spacing w:before="120" w:after="0" w:line="276" w:lineRule="auto"/>
        <w:rPr>
          <w:rFonts w:ascii="Times New Roman" w:hAnsi="Times New Roman" w:cs="Times New Roman"/>
          <w:i/>
          <w:noProof/>
          <w:sz w:val="26"/>
          <w:szCs w:val="26"/>
          <w:lang w:val="vi-VN"/>
        </w:rPr>
      </w:pPr>
      <w:r w:rsidRPr="00F65874">
        <w:rPr>
          <w:rFonts w:ascii="Times New Roman" w:hAnsi="Times New Roman" w:cs="Times New Roman"/>
          <w:i/>
          <w:noProof/>
          <w:sz w:val="26"/>
          <w:szCs w:val="26"/>
          <w:lang w:val="vi-VN"/>
        </w:rPr>
        <w:t xml:space="preserve">Căn cứ vào nhu cầu giữa hai bên, </w:t>
      </w:r>
    </w:p>
    <w:p w14:paraId="2E4F42F0"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Hai bên tham gia ký kết hợp đồng dưới đây bao gồm:</w:t>
      </w:r>
    </w:p>
    <w:p w14:paraId="31C7CE40"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Bên A: Bên giao đại lý (sau đây gọi tắt là Bên A)</w:t>
      </w:r>
      <w:r w:rsidRPr="00F65874">
        <w:rPr>
          <w:rStyle w:val="FootnoteReference"/>
          <w:rFonts w:ascii="Times New Roman" w:hAnsi="Times New Roman" w:cs="Times New Roman"/>
          <w:noProof/>
          <w:color w:val="FF0000"/>
          <w:sz w:val="26"/>
          <w:szCs w:val="26"/>
          <w:lang w:val="vi-VN"/>
        </w:rPr>
        <w:footnoteReference w:id="1"/>
      </w:r>
      <w:r w:rsidRPr="00F65874">
        <w:rPr>
          <w:rFonts w:ascii="Times New Roman" w:hAnsi="Times New Roman" w:cs="Times New Roman"/>
          <w:b/>
          <w:noProof/>
          <w:sz w:val="26"/>
          <w:szCs w:val="26"/>
          <w:lang w:val="vi-VN"/>
        </w:rPr>
        <w:t xml:space="preserve"> </w:t>
      </w:r>
    </w:p>
    <w:p w14:paraId="594037A7"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Tên giao dịch:</w:t>
      </w:r>
      <w:r w:rsidRPr="00F65874">
        <w:rPr>
          <w:rFonts w:ascii="Times New Roman" w:hAnsi="Times New Roman" w:cs="Times New Roman"/>
          <w:noProof/>
          <w:sz w:val="26"/>
          <w:szCs w:val="26"/>
          <w:lang w:val="vi-VN"/>
        </w:rPr>
        <w:tab/>
      </w:r>
    </w:p>
    <w:p w14:paraId="1E482375"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Địa chỉ:</w:t>
      </w:r>
      <w:r w:rsidRPr="00F65874">
        <w:rPr>
          <w:rFonts w:ascii="Times New Roman" w:hAnsi="Times New Roman" w:cs="Times New Roman"/>
          <w:noProof/>
          <w:sz w:val="26"/>
          <w:szCs w:val="26"/>
          <w:lang w:val="vi-VN"/>
        </w:rPr>
        <w:tab/>
      </w:r>
    </w:p>
    <w:p w14:paraId="50850D47"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Tài khoản</w:t>
      </w:r>
      <w:r w:rsidR="00206A20" w:rsidRPr="00F65874">
        <w:rPr>
          <w:rFonts w:ascii="Times New Roman" w:hAnsi="Times New Roman" w:cs="Times New Roman"/>
          <w:noProof/>
          <w:sz w:val="26"/>
          <w:szCs w:val="26"/>
          <w:lang w:val="vi-VN"/>
        </w:rPr>
        <w:t xml:space="preserve"> ngân hàng</w:t>
      </w:r>
      <w:r w:rsidRPr="00F65874">
        <w:rPr>
          <w:rFonts w:ascii="Times New Roman" w:hAnsi="Times New Roman" w:cs="Times New Roman"/>
          <w:noProof/>
          <w:sz w:val="26"/>
          <w:szCs w:val="26"/>
          <w:lang w:val="vi-VN"/>
        </w:rPr>
        <w:t xml:space="preserve"> số: .................................... Tại:</w:t>
      </w:r>
      <w:r w:rsidRPr="00F65874">
        <w:rPr>
          <w:rFonts w:ascii="Times New Roman" w:hAnsi="Times New Roman" w:cs="Times New Roman"/>
          <w:noProof/>
          <w:sz w:val="26"/>
          <w:szCs w:val="26"/>
          <w:lang w:val="vi-VN"/>
        </w:rPr>
        <w:tab/>
      </w:r>
    </w:p>
    <w:p w14:paraId="1B5B4B77"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Fax:</w:t>
      </w:r>
      <w:r w:rsidRPr="00F65874">
        <w:rPr>
          <w:rFonts w:ascii="Times New Roman" w:hAnsi="Times New Roman" w:cs="Times New Roman"/>
          <w:noProof/>
          <w:sz w:val="26"/>
          <w:szCs w:val="26"/>
          <w:lang w:val="vi-VN"/>
        </w:rPr>
        <w:tab/>
      </w:r>
    </w:p>
    <w:p w14:paraId="64373533" w14:textId="77777777" w:rsidR="00516236" w:rsidRPr="00F65874" w:rsidRDefault="00516236" w:rsidP="0051623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Người đại diện theo pháp luật:</w:t>
      </w:r>
      <w:r w:rsidRPr="00F65874">
        <w:rPr>
          <w:rFonts w:ascii="Times New Roman" w:hAnsi="Times New Roman" w:cs="Times New Roman"/>
          <w:noProof/>
          <w:sz w:val="26"/>
          <w:szCs w:val="26"/>
          <w:lang w:val="vi-VN"/>
        </w:rPr>
        <w:tab/>
      </w:r>
    </w:p>
    <w:p w14:paraId="595670EE" w14:textId="539F4350" w:rsidR="00516236" w:rsidRPr="00F65874" w:rsidRDefault="0051623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Chức vụ:</w:t>
      </w:r>
      <w:r w:rsidRPr="00F65874">
        <w:rPr>
          <w:rFonts w:ascii="Times New Roman" w:hAnsi="Times New Roman" w:cs="Times New Roman"/>
          <w:noProof/>
          <w:sz w:val="26"/>
          <w:szCs w:val="26"/>
          <w:lang w:val="vi-VN"/>
        </w:rPr>
        <w:tab/>
      </w:r>
    </w:p>
    <w:p w14:paraId="186AD293"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Bên B: Bên nhận đại lý (sau đây gọi tắt là Bên B)</w:t>
      </w:r>
      <w:r w:rsidRPr="00F65874">
        <w:rPr>
          <w:rStyle w:val="FootnoteReference"/>
          <w:rFonts w:ascii="Times New Roman" w:hAnsi="Times New Roman" w:cs="Times New Roman"/>
          <w:noProof/>
          <w:color w:val="FF0000"/>
          <w:sz w:val="26"/>
          <w:szCs w:val="26"/>
          <w:lang w:val="vi-VN"/>
        </w:rPr>
        <w:footnoteReference w:id="2"/>
      </w:r>
      <w:r w:rsidRPr="00F65874">
        <w:rPr>
          <w:rFonts w:ascii="Times New Roman" w:hAnsi="Times New Roman" w:cs="Times New Roman"/>
          <w:b/>
          <w:noProof/>
          <w:sz w:val="26"/>
          <w:szCs w:val="26"/>
          <w:lang w:val="vi-VN"/>
        </w:rPr>
        <w:t xml:space="preserve"> </w:t>
      </w:r>
    </w:p>
    <w:p w14:paraId="551D09AC"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Tên giao dịch:</w:t>
      </w:r>
      <w:r w:rsidRPr="00F65874">
        <w:rPr>
          <w:rFonts w:ascii="Times New Roman" w:hAnsi="Times New Roman" w:cs="Times New Roman"/>
          <w:noProof/>
          <w:sz w:val="26"/>
          <w:szCs w:val="26"/>
          <w:lang w:val="vi-VN"/>
        </w:rPr>
        <w:tab/>
      </w:r>
    </w:p>
    <w:p w14:paraId="30B0F78A"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Địa chỉ:</w:t>
      </w:r>
      <w:r w:rsidRPr="00F65874">
        <w:rPr>
          <w:rFonts w:ascii="Times New Roman" w:hAnsi="Times New Roman" w:cs="Times New Roman"/>
          <w:noProof/>
          <w:sz w:val="26"/>
          <w:szCs w:val="26"/>
          <w:lang w:val="vi-VN"/>
        </w:rPr>
        <w:tab/>
      </w:r>
    </w:p>
    <w:p w14:paraId="101528FA"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Điện thoại:</w:t>
      </w:r>
      <w:r w:rsidRPr="00F65874">
        <w:rPr>
          <w:rFonts w:ascii="Times New Roman" w:hAnsi="Times New Roman" w:cs="Times New Roman"/>
          <w:noProof/>
          <w:sz w:val="26"/>
          <w:szCs w:val="26"/>
          <w:lang w:val="vi-VN"/>
        </w:rPr>
        <w:tab/>
      </w:r>
    </w:p>
    <w:p w14:paraId="16D1A902"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Tài khoản </w:t>
      </w:r>
      <w:r w:rsidR="00206A20" w:rsidRPr="00F65874">
        <w:rPr>
          <w:rFonts w:ascii="Times New Roman" w:hAnsi="Times New Roman" w:cs="Times New Roman"/>
          <w:noProof/>
          <w:sz w:val="26"/>
          <w:szCs w:val="26"/>
          <w:lang w:val="vi-VN"/>
        </w:rPr>
        <w:t xml:space="preserve">ngân hàng </w:t>
      </w:r>
      <w:r w:rsidRPr="00F65874">
        <w:rPr>
          <w:rFonts w:ascii="Times New Roman" w:hAnsi="Times New Roman" w:cs="Times New Roman"/>
          <w:noProof/>
          <w:sz w:val="26"/>
          <w:szCs w:val="26"/>
          <w:lang w:val="vi-VN"/>
        </w:rPr>
        <w:t>số: ..................................... Tại:</w:t>
      </w:r>
      <w:r w:rsidRPr="00F65874">
        <w:rPr>
          <w:rFonts w:ascii="Times New Roman" w:hAnsi="Times New Roman" w:cs="Times New Roman"/>
          <w:noProof/>
          <w:sz w:val="26"/>
          <w:szCs w:val="26"/>
          <w:lang w:val="vi-VN"/>
        </w:rPr>
        <w:tab/>
      </w:r>
    </w:p>
    <w:p w14:paraId="044D6F52"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Mã số thuế:</w:t>
      </w:r>
      <w:r w:rsidRPr="00F65874">
        <w:rPr>
          <w:rFonts w:ascii="Times New Roman" w:hAnsi="Times New Roman" w:cs="Times New Roman"/>
          <w:noProof/>
          <w:sz w:val="26"/>
          <w:szCs w:val="26"/>
          <w:lang w:val="vi-VN"/>
        </w:rPr>
        <w:tab/>
      </w:r>
    </w:p>
    <w:p w14:paraId="29B45C1B"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Fax:</w:t>
      </w:r>
      <w:r w:rsidRPr="00F65874">
        <w:rPr>
          <w:rFonts w:ascii="Times New Roman" w:hAnsi="Times New Roman" w:cs="Times New Roman"/>
          <w:noProof/>
          <w:sz w:val="26"/>
          <w:szCs w:val="26"/>
          <w:lang w:val="vi-VN"/>
        </w:rPr>
        <w:tab/>
      </w:r>
    </w:p>
    <w:p w14:paraId="073E3DF2"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Website (nếu có):</w:t>
      </w:r>
      <w:r w:rsidRPr="00F65874">
        <w:rPr>
          <w:rFonts w:ascii="Times New Roman" w:hAnsi="Times New Roman" w:cs="Times New Roman"/>
          <w:noProof/>
          <w:sz w:val="26"/>
          <w:szCs w:val="26"/>
          <w:lang w:val="vi-VN"/>
        </w:rPr>
        <w:tab/>
      </w:r>
    </w:p>
    <w:p w14:paraId="39709D30" w14:textId="54A28318" w:rsidR="00516236" w:rsidRPr="00F65874" w:rsidRDefault="0051623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Đại diện:</w:t>
      </w:r>
      <w:r w:rsidRPr="00F65874">
        <w:rPr>
          <w:rFonts w:ascii="Times New Roman" w:hAnsi="Times New Roman" w:cs="Times New Roman"/>
          <w:noProof/>
          <w:sz w:val="26"/>
          <w:szCs w:val="26"/>
          <w:lang w:val="vi-VN"/>
        </w:rPr>
        <w:tab/>
      </w:r>
    </w:p>
    <w:p w14:paraId="79DB20FC" w14:textId="6068C90C"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lastRenderedPageBreak/>
        <w:t>Hôm nay, ngày ... tháng ... năm 202</w:t>
      </w:r>
      <w:r w:rsidR="00594BB6">
        <w:rPr>
          <w:rFonts w:ascii="Times New Roman" w:hAnsi="Times New Roman" w:cs="Times New Roman"/>
          <w:noProof/>
          <w:sz w:val="26"/>
          <w:szCs w:val="26"/>
        </w:rPr>
        <w:t>4</w:t>
      </w:r>
      <w:r w:rsidRPr="00F65874">
        <w:rPr>
          <w:rFonts w:ascii="Times New Roman" w:hAnsi="Times New Roman" w:cs="Times New Roman"/>
          <w:noProof/>
          <w:sz w:val="26"/>
          <w:szCs w:val="26"/>
          <w:lang w:val="vi-VN"/>
        </w:rPr>
        <w:t>, hai bên đồng ý ký kết hợp đồng đại lý lữ hành với các điều, khoản sau đây:</w:t>
      </w:r>
    </w:p>
    <w:p w14:paraId="668D6CF7"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Điều 1. Đại lý lữ hành</w:t>
      </w:r>
    </w:p>
    <w:p w14:paraId="5A9A1EAA" w14:textId="19A04916"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Bên B nhận làm đại lý bán chương trình du lịch </w:t>
      </w:r>
      <w:r w:rsidR="00516236" w:rsidRPr="00F65874">
        <w:rPr>
          <w:rFonts w:ascii="Times New Roman" w:hAnsi="Times New Roman" w:cs="Times New Roman"/>
          <w:noProof/>
          <w:sz w:val="26"/>
          <w:szCs w:val="26"/>
          <w:lang w:val="vi-VN"/>
        </w:rPr>
        <w:t xml:space="preserve">của bên A </w:t>
      </w:r>
      <w:r w:rsidRPr="00F65874">
        <w:rPr>
          <w:rFonts w:ascii="Times New Roman" w:hAnsi="Times New Roman" w:cs="Times New Roman"/>
          <w:noProof/>
          <w:sz w:val="26"/>
          <w:szCs w:val="26"/>
          <w:lang w:val="vi-VN"/>
        </w:rPr>
        <w:t>nêu tại Điều 2</w:t>
      </w:r>
      <w:r w:rsidR="00F65874" w:rsidRPr="00F65874">
        <w:rPr>
          <w:rFonts w:ascii="Times New Roman" w:hAnsi="Times New Roman" w:cs="Times New Roman"/>
          <w:noProof/>
          <w:sz w:val="26"/>
          <w:szCs w:val="26"/>
          <w:lang w:val="vi-VN"/>
        </w:rPr>
        <w:t xml:space="preserve"> h</w:t>
      </w:r>
      <w:r w:rsidR="006A5D00" w:rsidRPr="00F65874">
        <w:rPr>
          <w:rFonts w:ascii="Times New Roman" w:hAnsi="Times New Roman" w:cs="Times New Roman"/>
          <w:noProof/>
          <w:sz w:val="26"/>
          <w:szCs w:val="26"/>
          <w:lang w:val="vi-VN"/>
        </w:rPr>
        <w:t>ợp đồng</w:t>
      </w:r>
      <w:r w:rsidRPr="00F65874">
        <w:rPr>
          <w:rFonts w:ascii="Times New Roman" w:hAnsi="Times New Roman" w:cs="Times New Roman"/>
          <w:noProof/>
          <w:sz w:val="26"/>
          <w:szCs w:val="26"/>
          <w:lang w:val="vi-VN"/>
        </w:rPr>
        <w:t xml:space="preserve"> cho khách du lị</w:t>
      </w:r>
      <w:r w:rsidR="006A5D00" w:rsidRPr="00F65874">
        <w:rPr>
          <w:rFonts w:ascii="Times New Roman" w:hAnsi="Times New Roman" w:cs="Times New Roman"/>
          <w:noProof/>
          <w:sz w:val="26"/>
          <w:szCs w:val="26"/>
          <w:lang w:val="vi-VN"/>
        </w:rPr>
        <w:t>ch và</w:t>
      </w:r>
      <w:r w:rsidR="00516236" w:rsidRPr="00F65874">
        <w:rPr>
          <w:rFonts w:ascii="Times New Roman" w:hAnsi="Times New Roman" w:cs="Times New Roman"/>
          <w:noProof/>
          <w:sz w:val="26"/>
          <w:szCs w:val="26"/>
          <w:lang w:val="vi-VN"/>
        </w:rPr>
        <w:t xml:space="preserve"> được bên A trả tiền</w:t>
      </w:r>
      <w:r w:rsidR="006A5D00" w:rsidRPr="00F65874">
        <w:rPr>
          <w:rFonts w:ascii="Times New Roman" w:hAnsi="Times New Roman" w:cs="Times New Roman"/>
          <w:noProof/>
          <w:sz w:val="26"/>
          <w:szCs w:val="26"/>
          <w:lang w:val="vi-VN"/>
        </w:rPr>
        <w:t xml:space="preserve"> hoa hồng nêu tại Điề</w:t>
      </w:r>
      <w:r w:rsidR="0059136B">
        <w:rPr>
          <w:rFonts w:ascii="Times New Roman" w:hAnsi="Times New Roman" w:cs="Times New Roman"/>
          <w:noProof/>
          <w:sz w:val="26"/>
          <w:szCs w:val="26"/>
          <w:lang w:val="vi-VN"/>
        </w:rPr>
        <w:t>u 3</w:t>
      </w:r>
      <w:r w:rsidR="00F65874" w:rsidRPr="00F65874">
        <w:rPr>
          <w:rFonts w:ascii="Times New Roman" w:hAnsi="Times New Roman" w:cs="Times New Roman"/>
          <w:noProof/>
          <w:sz w:val="26"/>
          <w:szCs w:val="26"/>
          <w:lang w:val="vi-VN"/>
        </w:rPr>
        <w:t xml:space="preserve"> h</w:t>
      </w:r>
      <w:r w:rsidR="006A5D00" w:rsidRPr="00F65874">
        <w:rPr>
          <w:rFonts w:ascii="Times New Roman" w:hAnsi="Times New Roman" w:cs="Times New Roman"/>
          <w:noProof/>
          <w:sz w:val="26"/>
          <w:szCs w:val="26"/>
          <w:lang w:val="vi-VN"/>
        </w:rPr>
        <w:t xml:space="preserve">ợp đồng. </w:t>
      </w:r>
    </w:p>
    <w:p w14:paraId="65973EEA" w14:textId="77777777" w:rsidR="00FC1F76" w:rsidRPr="00F65874" w:rsidRDefault="00FC1F76" w:rsidP="00FC1F76">
      <w:pPr>
        <w:tabs>
          <w:tab w:val="left" w:leader="dot" w:pos="9072"/>
        </w:tabs>
        <w:spacing w:before="120" w:after="0" w:line="276" w:lineRule="auto"/>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Điều 2. Thông tin chương trình du lịch</w:t>
      </w:r>
      <w:r w:rsidR="00AC26D7" w:rsidRPr="00F65874">
        <w:rPr>
          <w:rStyle w:val="FootnoteReference"/>
          <w:rFonts w:ascii="Times New Roman" w:hAnsi="Times New Roman" w:cs="Times New Roman"/>
          <w:noProof/>
          <w:color w:val="FF0000"/>
          <w:sz w:val="26"/>
          <w:szCs w:val="26"/>
          <w:lang w:val="vi-VN"/>
        </w:rPr>
        <w:footnoteReference w:id="3"/>
      </w:r>
    </w:p>
    <w:p w14:paraId="76558B12" w14:textId="77777777" w:rsidR="00815E6F" w:rsidRPr="00F65874" w:rsidRDefault="004E1B39" w:rsidP="00FC1F76">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Thông tin c</w:t>
      </w:r>
      <w:r w:rsidR="00815E6F" w:rsidRPr="00F65874">
        <w:rPr>
          <w:rFonts w:ascii="Times New Roman" w:hAnsi="Times New Roman" w:cs="Times New Roman"/>
          <w:noProof/>
          <w:sz w:val="26"/>
          <w:szCs w:val="26"/>
          <w:lang w:val="vi-VN"/>
        </w:rPr>
        <w:t>hương trình du lịch bên A giao đại lý cho bên B</w:t>
      </w:r>
      <w:r w:rsidRPr="00F65874">
        <w:rPr>
          <w:rFonts w:ascii="Times New Roman" w:hAnsi="Times New Roman" w:cs="Times New Roman"/>
          <w:noProof/>
          <w:sz w:val="26"/>
          <w:szCs w:val="26"/>
          <w:lang w:val="vi-VN"/>
        </w:rPr>
        <w:t xml:space="preserve"> như sau:</w:t>
      </w:r>
    </w:p>
    <w:p w14:paraId="4AC5193D" w14:textId="77777777" w:rsidR="00087EDD" w:rsidRPr="00F65874" w:rsidRDefault="004E1B39" w:rsidP="004E1B39">
      <w:pPr>
        <w:tabs>
          <w:tab w:val="left" w:leader="dot" w:pos="9072"/>
        </w:tabs>
        <w:spacing w:before="120" w:after="0" w:line="276" w:lineRule="auto"/>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Tên chương trình:</w:t>
      </w:r>
      <w:r w:rsidR="00C513DA" w:rsidRPr="00F65874">
        <w:rPr>
          <w:rFonts w:ascii="Times New Roman" w:hAnsi="Times New Roman" w:cs="Times New Roman"/>
          <w:noProof/>
          <w:sz w:val="26"/>
          <w:szCs w:val="26"/>
          <w:lang w:val="vi-VN"/>
        </w:rPr>
        <w:t xml:space="preserve"> </w:t>
      </w:r>
      <w:r w:rsidRPr="00F65874">
        <w:rPr>
          <w:rFonts w:ascii="Times New Roman" w:hAnsi="Times New Roman" w:cs="Times New Roman"/>
          <w:noProof/>
          <w:sz w:val="26"/>
          <w:szCs w:val="26"/>
          <w:lang w:val="vi-VN"/>
        </w:rPr>
        <w:tab/>
      </w:r>
    </w:p>
    <w:p w14:paraId="066621FD" w14:textId="77777777" w:rsidR="004E1B39" w:rsidRPr="00F65874" w:rsidRDefault="004E1B39"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Số lượ</w:t>
      </w:r>
      <w:r w:rsidR="00C513DA" w:rsidRPr="00F65874">
        <w:rPr>
          <w:rFonts w:ascii="Times New Roman" w:hAnsi="Times New Roman" w:cs="Times New Roman"/>
          <w:noProof/>
          <w:sz w:val="26"/>
          <w:szCs w:val="26"/>
          <w:lang w:val="vi-VN"/>
        </w:rPr>
        <w:t xml:space="preserve">ng vé giao đại lý: </w:t>
      </w:r>
      <w:r w:rsidR="00C513DA" w:rsidRPr="00F65874">
        <w:rPr>
          <w:rFonts w:ascii="Times New Roman" w:hAnsi="Times New Roman" w:cs="Times New Roman"/>
          <w:noProof/>
          <w:sz w:val="26"/>
          <w:szCs w:val="26"/>
          <w:lang w:val="vi-VN"/>
        </w:rPr>
        <w:tab/>
      </w:r>
    </w:p>
    <w:p w14:paraId="17329ECF" w14:textId="77777777" w:rsidR="00AC26D7" w:rsidRPr="00F65874" w:rsidRDefault="00087EDD"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Mô tả chi tiết chương trình du lịch tại Phụ lục của hợp đồ</w:t>
      </w:r>
      <w:r w:rsidR="00AC26D7" w:rsidRPr="00F65874">
        <w:rPr>
          <w:rFonts w:ascii="Times New Roman" w:hAnsi="Times New Roman" w:cs="Times New Roman"/>
          <w:noProof/>
          <w:sz w:val="26"/>
          <w:szCs w:val="26"/>
          <w:lang w:val="vi-VN"/>
        </w:rPr>
        <w:t>ng này</w:t>
      </w:r>
      <w:r w:rsidR="003F55CA" w:rsidRPr="00F65874">
        <w:rPr>
          <w:rStyle w:val="FootnoteReference"/>
          <w:rFonts w:ascii="Times New Roman" w:hAnsi="Times New Roman" w:cs="Times New Roman"/>
          <w:noProof/>
          <w:color w:val="FF0000"/>
          <w:sz w:val="26"/>
          <w:szCs w:val="26"/>
          <w:lang w:val="vi-VN"/>
        </w:rPr>
        <w:footnoteReference w:id="4"/>
      </w:r>
      <w:r w:rsidR="00AC26D7" w:rsidRPr="00F65874">
        <w:rPr>
          <w:rFonts w:ascii="Times New Roman" w:hAnsi="Times New Roman" w:cs="Times New Roman"/>
          <w:noProof/>
          <w:sz w:val="26"/>
          <w:szCs w:val="26"/>
          <w:lang w:val="vi-VN"/>
        </w:rPr>
        <w:t xml:space="preserve">. </w:t>
      </w:r>
    </w:p>
    <w:p w14:paraId="0C033203"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3</w:t>
      </w:r>
      <w:r w:rsidRPr="00F65874">
        <w:rPr>
          <w:rFonts w:ascii="Times New Roman" w:hAnsi="Times New Roman" w:cs="Times New Roman"/>
          <w:b/>
          <w:noProof/>
          <w:sz w:val="26"/>
          <w:szCs w:val="26"/>
          <w:lang w:val="vi-VN"/>
        </w:rPr>
        <w:t>.</w:t>
      </w:r>
      <w:r w:rsidR="00C513DA" w:rsidRPr="00F65874">
        <w:rPr>
          <w:rFonts w:ascii="Times New Roman" w:hAnsi="Times New Roman" w:cs="Times New Roman"/>
          <w:b/>
          <w:noProof/>
          <w:sz w:val="26"/>
          <w:szCs w:val="26"/>
          <w:lang w:val="vi-VN"/>
        </w:rPr>
        <w:t xml:space="preserve"> </w:t>
      </w:r>
      <w:r w:rsidR="00165E78" w:rsidRPr="00F65874">
        <w:rPr>
          <w:rFonts w:ascii="Times New Roman" w:hAnsi="Times New Roman" w:cs="Times New Roman"/>
          <w:b/>
          <w:noProof/>
          <w:sz w:val="26"/>
          <w:szCs w:val="26"/>
          <w:lang w:val="vi-VN"/>
        </w:rPr>
        <w:t xml:space="preserve">Giá bán chương trình du lịch và </w:t>
      </w:r>
      <w:r w:rsidR="00C513DA" w:rsidRPr="00F65874">
        <w:rPr>
          <w:rFonts w:ascii="Times New Roman" w:hAnsi="Times New Roman" w:cs="Times New Roman"/>
          <w:b/>
          <w:noProof/>
          <w:sz w:val="26"/>
          <w:szCs w:val="26"/>
          <w:lang w:val="vi-VN"/>
        </w:rPr>
        <w:t>h</w:t>
      </w:r>
      <w:r w:rsidRPr="00F65874">
        <w:rPr>
          <w:rFonts w:ascii="Times New Roman" w:hAnsi="Times New Roman" w:cs="Times New Roman"/>
          <w:b/>
          <w:noProof/>
          <w:sz w:val="26"/>
          <w:szCs w:val="26"/>
          <w:lang w:val="vi-VN"/>
        </w:rPr>
        <w:t>oa đồng đại lý</w:t>
      </w:r>
      <w:r w:rsidR="00C513DA" w:rsidRPr="00F65874">
        <w:rPr>
          <w:rFonts w:ascii="Times New Roman" w:hAnsi="Times New Roman" w:cs="Times New Roman"/>
          <w:b/>
          <w:noProof/>
          <w:sz w:val="26"/>
          <w:szCs w:val="26"/>
          <w:lang w:val="vi-VN"/>
        </w:rPr>
        <w:t xml:space="preserve"> </w:t>
      </w:r>
    </w:p>
    <w:p w14:paraId="71A24327" w14:textId="18651AAF" w:rsidR="00936F2B" w:rsidRPr="00F65874" w:rsidRDefault="00936F2B" w:rsidP="009E4642">
      <w:pPr>
        <w:tabs>
          <w:tab w:val="left" w:leader="dot" w:pos="9072"/>
        </w:tabs>
        <w:spacing w:before="120" w:after="0" w:line="276" w:lineRule="auto"/>
        <w:jc w:val="both"/>
        <w:rPr>
          <w:rFonts w:ascii="Times New Roman" w:hAnsi="Times New Roman" w:cs="Times New Roman"/>
          <w:noProof/>
          <w:color w:val="FF0000"/>
          <w:sz w:val="26"/>
          <w:szCs w:val="26"/>
          <w:lang w:val="vi-VN"/>
        </w:rPr>
      </w:pPr>
      <w:r w:rsidRPr="00F65874">
        <w:rPr>
          <w:rFonts w:ascii="Times New Roman" w:hAnsi="Times New Roman" w:cs="Times New Roman"/>
          <w:noProof/>
          <w:sz w:val="26"/>
          <w:szCs w:val="26"/>
          <w:lang w:val="vi-VN"/>
        </w:rPr>
        <w:t xml:space="preserve">1. Giá bán chương trình du lịch bán cho khách du lịch là: </w:t>
      </w:r>
      <w:r w:rsidR="00535396" w:rsidRPr="00F65874">
        <w:rPr>
          <w:rStyle w:val="FootnoteReference"/>
          <w:rFonts w:ascii="Times New Roman" w:hAnsi="Times New Roman" w:cs="Times New Roman"/>
          <w:noProof/>
          <w:color w:val="FF0000"/>
          <w:sz w:val="26"/>
          <w:szCs w:val="26"/>
          <w:lang w:val="vi-VN"/>
        </w:rPr>
        <w:footnoteReference w:id="5"/>
      </w:r>
      <w:r w:rsidR="00704AB1" w:rsidRPr="00F65874">
        <w:rPr>
          <w:rFonts w:ascii="Times New Roman" w:hAnsi="Times New Roman" w:cs="Times New Roman"/>
          <w:noProof/>
          <w:sz w:val="26"/>
          <w:szCs w:val="26"/>
          <w:lang w:val="vi-VN"/>
        </w:rPr>
        <w:t xml:space="preserve">........................... </w:t>
      </w:r>
      <w:r w:rsidR="00516236" w:rsidRPr="00F65874">
        <w:rPr>
          <w:rFonts w:ascii="Times New Roman" w:hAnsi="Times New Roman" w:cs="Times New Roman"/>
          <w:noProof/>
          <w:sz w:val="26"/>
          <w:szCs w:val="26"/>
          <w:lang w:val="vi-VN"/>
        </w:rPr>
        <w:t xml:space="preserve">Giá bán này đã bao gồm tiền hoa hồng đại lý nêu tại khoản 2 Điều này. </w:t>
      </w:r>
    </w:p>
    <w:p w14:paraId="78F7137E" w14:textId="4C4C74A4" w:rsidR="00936F2B" w:rsidRPr="00F65874" w:rsidRDefault="00936F2B"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w:t>
      </w:r>
      <w:r w:rsidR="00516236" w:rsidRPr="00F65874">
        <w:rPr>
          <w:rFonts w:ascii="Times New Roman" w:hAnsi="Times New Roman" w:cs="Times New Roman"/>
          <w:noProof/>
          <w:sz w:val="26"/>
          <w:szCs w:val="26"/>
          <w:lang w:val="vi-VN"/>
        </w:rPr>
        <w:t>T</w:t>
      </w:r>
      <w:r w:rsidRPr="00F65874">
        <w:rPr>
          <w:rFonts w:ascii="Times New Roman" w:hAnsi="Times New Roman" w:cs="Times New Roman"/>
          <w:noProof/>
          <w:sz w:val="26"/>
          <w:szCs w:val="26"/>
          <w:lang w:val="vi-VN"/>
        </w:rPr>
        <w:t xml:space="preserve">iền hoa đồng </w:t>
      </w:r>
      <w:r w:rsidR="000051D1" w:rsidRPr="00F65874">
        <w:rPr>
          <w:rFonts w:ascii="Times New Roman" w:hAnsi="Times New Roman" w:cs="Times New Roman"/>
          <w:noProof/>
          <w:sz w:val="26"/>
          <w:szCs w:val="26"/>
          <w:lang w:val="vi-VN"/>
        </w:rPr>
        <w:t>đạ</w:t>
      </w:r>
      <w:r w:rsidR="00C92AE4" w:rsidRPr="00F65874">
        <w:rPr>
          <w:rFonts w:ascii="Times New Roman" w:hAnsi="Times New Roman" w:cs="Times New Roman"/>
          <w:noProof/>
          <w:sz w:val="26"/>
          <w:szCs w:val="26"/>
          <w:lang w:val="vi-VN"/>
        </w:rPr>
        <w:t xml:space="preserve">i lý </w:t>
      </w:r>
      <w:r w:rsidRPr="00F65874">
        <w:rPr>
          <w:rFonts w:ascii="Times New Roman" w:hAnsi="Times New Roman" w:cs="Times New Roman"/>
          <w:noProof/>
          <w:sz w:val="26"/>
          <w:szCs w:val="26"/>
          <w:lang w:val="vi-VN"/>
        </w:rPr>
        <w:t xml:space="preserve">trả cho bên B </w:t>
      </w:r>
      <w:r w:rsidR="00C92AE4" w:rsidRPr="00F65874">
        <w:rPr>
          <w:rFonts w:ascii="Times New Roman" w:hAnsi="Times New Roman" w:cs="Times New Roman"/>
          <w:noProof/>
          <w:sz w:val="26"/>
          <w:szCs w:val="26"/>
          <w:lang w:val="vi-VN"/>
        </w:rPr>
        <w:t>là:</w:t>
      </w:r>
      <w:r w:rsidR="00C06EF0" w:rsidRPr="00F65874">
        <w:rPr>
          <w:rFonts w:ascii="Times New Roman" w:hAnsi="Times New Roman" w:cs="Times New Roman"/>
          <w:noProof/>
          <w:sz w:val="26"/>
          <w:szCs w:val="26"/>
          <w:lang w:val="vi-VN"/>
        </w:rPr>
        <w:t xml:space="preserve"> </w:t>
      </w:r>
      <w:r w:rsidR="00C06EF0" w:rsidRPr="00F65874">
        <w:rPr>
          <w:rStyle w:val="FootnoteReference"/>
          <w:rFonts w:ascii="Times New Roman" w:hAnsi="Times New Roman" w:cs="Times New Roman"/>
          <w:noProof/>
          <w:color w:val="FF0000"/>
          <w:sz w:val="26"/>
          <w:szCs w:val="26"/>
          <w:lang w:val="vi-VN"/>
        </w:rPr>
        <w:footnoteReference w:id="6"/>
      </w:r>
      <w:r w:rsidR="00C92AE4" w:rsidRPr="00F65874">
        <w:rPr>
          <w:rFonts w:ascii="Times New Roman" w:hAnsi="Times New Roman" w:cs="Times New Roman"/>
          <w:noProof/>
          <w:sz w:val="26"/>
          <w:szCs w:val="26"/>
          <w:lang w:val="vi-VN"/>
        </w:rPr>
        <w:t>…</w:t>
      </w:r>
      <w:r w:rsidR="00516236" w:rsidRPr="00F65874">
        <w:rPr>
          <w:rFonts w:ascii="Times New Roman" w:hAnsi="Times New Roman" w:cs="Times New Roman"/>
          <w:noProof/>
          <w:sz w:val="26"/>
          <w:szCs w:val="26"/>
          <w:lang w:val="vi-VN"/>
        </w:rPr>
        <w:t xml:space="preserve"> % trên giá bán nêu tại khoản 1 Điều này. </w:t>
      </w:r>
    </w:p>
    <w:p w14:paraId="39B3D15E" w14:textId="43E69561" w:rsidR="00FD6C08" w:rsidRPr="00F65874" w:rsidRDefault="00936F2B"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3. </w:t>
      </w:r>
      <w:r w:rsidR="00F65874" w:rsidRPr="00F65874">
        <w:rPr>
          <w:rFonts w:ascii="Times New Roman" w:hAnsi="Times New Roman" w:cs="Times New Roman"/>
          <w:noProof/>
          <w:sz w:val="26"/>
          <w:szCs w:val="26"/>
          <w:lang w:val="vi-VN"/>
        </w:rPr>
        <w:t>Việc thanh toán hoa hồng đại lý cho bên B được thực hiện như sau: Sau khi khách du lịch mua chương trình du lịch thông qua đại lý lữ hành chuyển khoản tiền trực tiếp cho bên A, b</w:t>
      </w:r>
      <w:r w:rsidR="00C92AE4" w:rsidRPr="00F65874">
        <w:rPr>
          <w:rFonts w:ascii="Times New Roman" w:hAnsi="Times New Roman" w:cs="Times New Roman"/>
          <w:noProof/>
          <w:sz w:val="26"/>
          <w:szCs w:val="26"/>
          <w:lang w:val="vi-VN"/>
        </w:rPr>
        <w:t>ên A sẽ thanh toán tiền hoa đồng đại lý cho bên B</w:t>
      </w:r>
      <w:r w:rsidR="00206A20" w:rsidRPr="00F65874">
        <w:rPr>
          <w:rFonts w:ascii="Times New Roman" w:hAnsi="Times New Roman" w:cs="Times New Roman"/>
          <w:noProof/>
          <w:sz w:val="26"/>
          <w:szCs w:val="26"/>
          <w:lang w:val="vi-VN"/>
        </w:rPr>
        <w:t xml:space="preserve"> theo phương thức chuyển khoản vào tài khoản ngân hàng của bên B</w:t>
      </w:r>
      <w:r w:rsidR="0097649F" w:rsidRPr="00F65874">
        <w:rPr>
          <w:rFonts w:ascii="Times New Roman" w:hAnsi="Times New Roman" w:cs="Times New Roman"/>
          <w:noProof/>
          <w:sz w:val="26"/>
          <w:szCs w:val="26"/>
          <w:lang w:val="vi-VN"/>
        </w:rPr>
        <w:t xml:space="preserve"> </w:t>
      </w:r>
      <w:r w:rsidR="00F65874" w:rsidRPr="00F65874">
        <w:rPr>
          <w:rFonts w:ascii="Times New Roman" w:hAnsi="Times New Roman" w:cs="Times New Roman"/>
          <w:noProof/>
          <w:sz w:val="26"/>
          <w:szCs w:val="26"/>
          <w:lang w:val="vi-VN"/>
        </w:rPr>
        <w:t>nêu</w:t>
      </w:r>
      <w:r w:rsidR="0097649F" w:rsidRPr="00F65874">
        <w:rPr>
          <w:rFonts w:ascii="Times New Roman" w:hAnsi="Times New Roman" w:cs="Times New Roman"/>
          <w:noProof/>
          <w:sz w:val="26"/>
          <w:szCs w:val="26"/>
          <w:lang w:val="vi-VN"/>
        </w:rPr>
        <w:t xml:space="preserve"> tạ</w:t>
      </w:r>
      <w:r w:rsidR="00F65874" w:rsidRPr="00F65874">
        <w:rPr>
          <w:rFonts w:ascii="Times New Roman" w:hAnsi="Times New Roman" w:cs="Times New Roman"/>
          <w:noProof/>
          <w:sz w:val="26"/>
          <w:szCs w:val="26"/>
          <w:lang w:val="vi-VN"/>
        </w:rPr>
        <w:t>i h</w:t>
      </w:r>
      <w:r w:rsidR="0097649F" w:rsidRPr="00F65874">
        <w:rPr>
          <w:rFonts w:ascii="Times New Roman" w:hAnsi="Times New Roman" w:cs="Times New Roman"/>
          <w:noProof/>
          <w:sz w:val="26"/>
          <w:szCs w:val="26"/>
          <w:lang w:val="vi-VN"/>
        </w:rPr>
        <w:t>ợp đồ</w:t>
      </w:r>
      <w:r w:rsidR="00F65874" w:rsidRPr="00F65874">
        <w:rPr>
          <w:rFonts w:ascii="Times New Roman" w:hAnsi="Times New Roman" w:cs="Times New Roman"/>
          <w:noProof/>
          <w:sz w:val="26"/>
          <w:szCs w:val="26"/>
          <w:lang w:val="vi-VN"/>
        </w:rPr>
        <w:t>ng</w:t>
      </w:r>
      <w:r w:rsidR="00206A20" w:rsidRPr="00F65874">
        <w:rPr>
          <w:rFonts w:ascii="Times New Roman" w:hAnsi="Times New Roman" w:cs="Times New Roman"/>
          <w:noProof/>
          <w:sz w:val="26"/>
          <w:szCs w:val="26"/>
          <w:lang w:val="vi-VN"/>
        </w:rPr>
        <w:t xml:space="preserve">. </w:t>
      </w:r>
    </w:p>
    <w:p w14:paraId="4273E215"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 xml:space="preserve">Điều </w:t>
      </w:r>
      <w:r w:rsidR="004E1B39" w:rsidRPr="00F65874">
        <w:rPr>
          <w:rFonts w:ascii="Times New Roman" w:hAnsi="Times New Roman" w:cs="Times New Roman"/>
          <w:b/>
          <w:noProof/>
          <w:sz w:val="26"/>
          <w:szCs w:val="26"/>
          <w:lang w:val="vi-VN"/>
        </w:rPr>
        <w:t>4</w:t>
      </w:r>
      <w:r w:rsidRPr="00F65874">
        <w:rPr>
          <w:rFonts w:ascii="Times New Roman" w:hAnsi="Times New Roman" w:cs="Times New Roman"/>
          <w:b/>
          <w:noProof/>
          <w:sz w:val="26"/>
          <w:szCs w:val="26"/>
          <w:lang w:val="vi-VN"/>
        </w:rPr>
        <w:t>. Quyền và nghĩa vụ củ</w:t>
      </w:r>
      <w:r w:rsidR="00FD6C08" w:rsidRPr="00F65874">
        <w:rPr>
          <w:rFonts w:ascii="Times New Roman" w:hAnsi="Times New Roman" w:cs="Times New Roman"/>
          <w:b/>
          <w:noProof/>
          <w:sz w:val="26"/>
          <w:szCs w:val="26"/>
          <w:lang w:val="vi-VN"/>
        </w:rPr>
        <w:t>a b</w:t>
      </w:r>
      <w:r w:rsidRPr="00F65874">
        <w:rPr>
          <w:rFonts w:ascii="Times New Roman" w:hAnsi="Times New Roman" w:cs="Times New Roman"/>
          <w:b/>
          <w:noProof/>
          <w:sz w:val="26"/>
          <w:szCs w:val="26"/>
          <w:lang w:val="vi-VN"/>
        </w:rPr>
        <w:t>ên A</w:t>
      </w:r>
      <w:r w:rsidR="00140B62" w:rsidRPr="00F65874">
        <w:rPr>
          <w:rStyle w:val="FootnoteReference"/>
          <w:rFonts w:ascii="Times New Roman" w:hAnsi="Times New Roman" w:cs="Times New Roman"/>
          <w:noProof/>
          <w:color w:val="FF0000"/>
          <w:sz w:val="26"/>
          <w:szCs w:val="26"/>
          <w:lang w:val="vi-VN"/>
        </w:rPr>
        <w:footnoteReference w:id="7"/>
      </w:r>
      <w:r w:rsidRPr="00F65874">
        <w:rPr>
          <w:rFonts w:ascii="Times New Roman" w:hAnsi="Times New Roman" w:cs="Times New Roman"/>
          <w:b/>
          <w:noProof/>
          <w:sz w:val="26"/>
          <w:szCs w:val="26"/>
          <w:lang w:val="vi-VN"/>
        </w:rPr>
        <w:t xml:space="preserve"> </w:t>
      </w:r>
    </w:p>
    <w:p w14:paraId="72B51EC9" w14:textId="77777777" w:rsidR="00C06EF0" w:rsidRPr="00F65874" w:rsidRDefault="00206A20"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1. Bên A có nghĩa vụ trả tiền hoa hồng đạ</w:t>
      </w:r>
      <w:r w:rsidR="00FD6C08" w:rsidRPr="00F65874">
        <w:rPr>
          <w:rFonts w:ascii="Times New Roman" w:hAnsi="Times New Roman" w:cs="Times New Roman"/>
          <w:noProof/>
          <w:sz w:val="26"/>
          <w:szCs w:val="26"/>
          <w:lang w:val="vi-VN"/>
        </w:rPr>
        <w:t xml:space="preserve">i lý theo Điều 3 hợp đồng. </w:t>
      </w:r>
    </w:p>
    <w:p w14:paraId="296AF916" w14:textId="77777777" w:rsidR="00FD6C08" w:rsidRPr="00F65874" w:rsidRDefault="00FD6C0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Bên A có nghĩa vụ hướng dẫn, cung cấp cho bên B thông tin liên quan đến chương trình du lịch. </w:t>
      </w:r>
    </w:p>
    <w:p w14:paraId="07E28269" w14:textId="3D8A5D3A" w:rsidR="00FD6C08" w:rsidRPr="00F65874" w:rsidRDefault="00FD6C0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3. Bên A có trách nhiệm tổ chức thực hiện chương trình du lịch nêu tại Điều 2 hợp đồng và chịu trách nhiệm với khách du lịch </w:t>
      </w:r>
      <w:r w:rsidR="00187F31" w:rsidRPr="00F65874">
        <w:rPr>
          <w:rFonts w:ascii="Times New Roman" w:hAnsi="Times New Roman" w:cs="Times New Roman"/>
          <w:noProof/>
          <w:sz w:val="26"/>
          <w:szCs w:val="26"/>
          <w:lang w:val="vi-VN"/>
        </w:rPr>
        <w:t xml:space="preserve">về chương trình du lịch </w:t>
      </w:r>
      <w:r w:rsidRPr="00F65874">
        <w:rPr>
          <w:rFonts w:ascii="Times New Roman" w:hAnsi="Times New Roman" w:cs="Times New Roman"/>
          <w:noProof/>
          <w:sz w:val="26"/>
          <w:szCs w:val="26"/>
          <w:lang w:val="vi-VN"/>
        </w:rPr>
        <w:t xml:space="preserve">giao đại lý lữ hành cho bên B. </w:t>
      </w:r>
    </w:p>
    <w:p w14:paraId="17B19937" w14:textId="77777777" w:rsidR="00FD6C08" w:rsidRPr="00F65874" w:rsidRDefault="0028179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4</w:t>
      </w:r>
      <w:r w:rsidR="00FD6C08" w:rsidRPr="00F65874">
        <w:rPr>
          <w:rFonts w:ascii="Times New Roman" w:hAnsi="Times New Roman" w:cs="Times New Roman"/>
          <w:noProof/>
          <w:sz w:val="26"/>
          <w:szCs w:val="26"/>
          <w:lang w:val="vi-VN"/>
        </w:rPr>
        <w:t xml:space="preserve">. Bên A có quyền kiểm tra, giám sát việc thực hiện hợp đồng của bên B thông qua các phương thức sau đây: </w:t>
      </w:r>
      <w:r w:rsidR="00FD6C08" w:rsidRPr="00F65874">
        <w:rPr>
          <w:rStyle w:val="FootnoteReference"/>
          <w:rFonts w:ascii="Times New Roman" w:hAnsi="Times New Roman" w:cs="Times New Roman"/>
          <w:noProof/>
          <w:color w:val="FF0000"/>
          <w:sz w:val="26"/>
          <w:szCs w:val="26"/>
          <w:lang w:val="vi-VN"/>
        </w:rPr>
        <w:footnoteReference w:id="8"/>
      </w:r>
      <w:r w:rsidR="00FD6C08" w:rsidRPr="00F65874">
        <w:rPr>
          <w:rFonts w:ascii="Times New Roman" w:hAnsi="Times New Roman" w:cs="Times New Roman"/>
          <w:noProof/>
          <w:sz w:val="26"/>
          <w:szCs w:val="26"/>
          <w:lang w:val="vi-VN"/>
        </w:rPr>
        <w:tab/>
      </w:r>
    </w:p>
    <w:p w14:paraId="134F86C2" w14:textId="178FAED7" w:rsidR="00FD6C08" w:rsidRPr="00F65874" w:rsidRDefault="0028179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lastRenderedPageBreak/>
        <w:t>5</w:t>
      </w:r>
      <w:r w:rsidR="00FD6C08" w:rsidRPr="00F65874">
        <w:rPr>
          <w:rFonts w:ascii="Times New Roman" w:hAnsi="Times New Roman" w:cs="Times New Roman"/>
          <w:noProof/>
          <w:sz w:val="26"/>
          <w:szCs w:val="26"/>
          <w:lang w:val="vi-VN"/>
        </w:rPr>
        <w:t>. Bên A có quyền nhận tiền bán chương trình du lịch trực tiếp từ khách du lịch theo khoản 1 Điều 3 hợp đồ</w:t>
      </w:r>
      <w:r w:rsidR="00B84A75" w:rsidRPr="00F65874">
        <w:rPr>
          <w:rFonts w:ascii="Times New Roman" w:hAnsi="Times New Roman" w:cs="Times New Roman"/>
          <w:noProof/>
          <w:sz w:val="26"/>
          <w:szCs w:val="26"/>
          <w:lang w:val="vi-VN"/>
        </w:rPr>
        <w:t>ng.</w:t>
      </w:r>
    </w:p>
    <w:p w14:paraId="6CF187A8" w14:textId="77777777" w:rsidR="00140B62" w:rsidRPr="00F65874" w:rsidRDefault="0028179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6</w:t>
      </w:r>
      <w:r w:rsidR="00140B62" w:rsidRPr="00F65874">
        <w:rPr>
          <w:rFonts w:ascii="Times New Roman" w:hAnsi="Times New Roman" w:cs="Times New Roman"/>
          <w:noProof/>
          <w:sz w:val="26"/>
          <w:szCs w:val="26"/>
          <w:lang w:val="vi-VN"/>
        </w:rPr>
        <w:t xml:space="preserve">. Các quyền và nghĩa vụ khác của bên A: </w:t>
      </w:r>
      <w:r w:rsidR="00140B62" w:rsidRPr="00F65874">
        <w:rPr>
          <w:rStyle w:val="FootnoteReference"/>
          <w:rFonts w:ascii="Times New Roman" w:hAnsi="Times New Roman" w:cs="Times New Roman"/>
          <w:noProof/>
          <w:color w:val="FF0000"/>
          <w:sz w:val="26"/>
          <w:szCs w:val="26"/>
          <w:lang w:val="vi-VN"/>
        </w:rPr>
        <w:footnoteReference w:id="9"/>
      </w:r>
      <w:r w:rsidR="00140B62" w:rsidRPr="00F65874">
        <w:rPr>
          <w:rFonts w:ascii="Times New Roman" w:hAnsi="Times New Roman" w:cs="Times New Roman"/>
          <w:noProof/>
          <w:sz w:val="26"/>
          <w:szCs w:val="26"/>
          <w:lang w:val="vi-VN"/>
        </w:rPr>
        <w:tab/>
      </w:r>
    </w:p>
    <w:p w14:paraId="08EE274E"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5</w:t>
      </w:r>
      <w:r w:rsidRPr="00F65874">
        <w:rPr>
          <w:rFonts w:ascii="Times New Roman" w:hAnsi="Times New Roman" w:cs="Times New Roman"/>
          <w:b/>
          <w:noProof/>
          <w:sz w:val="26"/>
          <w:szCs w:val="26"/>
          <w:lang w:val="vi-VN"/>
        </w:rPr>
        <w:t>. Quyền và nghĩa vụ củ</w:t>
      </w:r>
      <w:r w:rsidR="00FD6C08" w:rsidRPr="00F65874">
        <w:rPr>
          <w:rFonts w:ascii="Times New Roman" w:hAnsi="Times New Roman" w:cs="Times New Roman"/>
          <w:b/>
          <w:noProof/>
          <w:sz w:val="26"/>
          <w:szCs w:val="26"/>
          <w:lang w:val="vi-VN"/>
        </w:rPr>
        <w:t>a b</w:t>
      </w:r>
      <w:r w:rsidRPr="00F65874">
        <w:rPr>
          <w:rFonts w:ascii="Times New Roman" w:hAnsi="Times New Roman" w:cs="Times New Roman"/>
          <w:b/>
          <w:noProof/>
          <w:sz w:val="26"/>
          <w:szCs w:val="26"/>
          <w:lang w:val="vi-VN"/>
        </w:rPr>
        <w:t>ên B</w:t>
      </w:r>
      <w:r w:rsidR="00B267B0" w:rsidRPr="00F65874">
        <w:rPr>
          <w:rStyle w:val="FootnoteReference"/>
          <w:rFonts w:ascii="Times New Roman" w:hAnsi="Times New Roman" w:cs="Times New Roman"/>
          <w:noProof/>
          <w:color w:val="FF0000"/>
          <w:sz w:val="26"/>
          <w:szCs w:val="26"/>
          <w:lang w:val="vi-VN"/>
        </w:rPr>
        <w:footnoteReference w:id="10"/>
      </w:r>
      <w:r w:rsidRPr="00F65874">
        <w:rPr>
          <w:rFonts w:ascii="Times New Roman" w:hAnsi="Times New Roman" w:cs="Times New Roman"/>
          <w:noProof/>
          <w:color w:val="FF0000"/>
          <w:sz w:val="26"/>
          <w:szCs w:val="26"/>
          <w:lang w:val="vi-VN"/>
        </w:rPr>
        <w:t xml:space="preserve"> </w:t>
      </w:r>
    </w:p>
    <w:p w14:paraId="336684C6" w14:textId="149C64A2" w:rsidR="00CB6A9E" w:rsidRPr="00F65874" w:rsidRDefault="00CB6A9E" w:rsidP="00B3268E">
      <w:pPr>
        <w:tabs>
          <w:tab w:val="left" w:pos="6720"/>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Bên B được nhận </w:t>
      </w:r>
      <w:r w:rsidR="00E51FC9" w:rsidRPr="00F65874">
        <w:rPr>
          <w:rFonts w:ascii="Times New Roman" w:hAnsi="Times New Roman" w:cs="Times New Roman"/>
          <w:noProof/>
          <w:sz w:val="26"/>
          <w:szCs w:val="26"/>
          <w:lang w:val="vi-VN"/>
        </w:rPr>
        <w:t xml:space="preserve">tiền </w:t>
      </w:r>
      <w:r w:rsidRPr="00F65874">
        <w:rPr>
          <w:rFonts w:ascii="Times New Roman" w:hAnsi="Times New Roman" w:cs="Times New Roman"/>
          <w:noProof/>
          <w:sz w:val="26"/>
          <w:szCs w:val="26"/>
          <w:lang w:val="vi-VN"/>
        </w:rPr>
        <w:t xml:space="preserve">hoa đồng đại lý theo Điều 3 hợp đồng. </w:t>
      </w:r>
      <w:r w:rsidR="00B3268E" w:rsidRPr="00F65874">
        <w:rPr>
          <w:rFonts w:ascii="Times New Roman" w:hAnsi="Times New Roman" w:cs="Times New Roman"/>
          <w:noProof/>
          <w:sz w:val="26"/>
          <w:szCs w:val="26"/>
          <w:lang w:val="vi-VN"/>
        </w:rPr>
        <w:tab/>
      </w:r>
    </w:p>
    <w:p w14:paraId="7F00648F" w14:textId="3AF64B32" w:rsidR="00CB6A9E" w:rsidRPr="00F65874" w:rsidRDefault="00CB6A9E"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Bên B được </w:t>
      </w:r>
      <w:r w:rsidR="00FD6C08" w:rsidRPr="00F65874">
        <w:rPr>
          <w:rFonts w:ascii="Times New Roman" w:hAnsi="Times New Roman" w:cs="Times New Roman"/>
          <w:noProof/>
          <w:sz w:val="26"/>
          <w:szCs w:val="26"/>
          <w:lang w:val="vi-VN"/>
        </w:rPr>
        <w:t>hướng dẫn, cung cấp thông tin liên quan đến chương trình du lịch.</w:t>
      </w:r>
    </w:p>
    <w:p w14:paraId="4D1ED0D6" w14:textId="280E2DB1" w:rsidR="00CB6A9E" w:rsidRPr="00F65874" w:rsidRDefault="00CB6A9E"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3. Bên B phải đăng ký kinh doanh</w:t>
      </w:r>
      <w:r w:rsidR="002876CF" w:rsidRPr="00F65874">
        <w:rPr>
          <w:rFonts w:ascii="Times New Roman" w:hAnsi="Times New Roman" w:cs="Times New Roman"/>
          <w:noProof/>
          <w:sz w:val="26"/>
          <w:szCs w:val="26"/>
          <w:lang w:val="vi-VN"/>
        </w:rPr>
        <w:t xml:space="preserve"> đại lý lữ hành</w:t>
      </w:r>
      <w:r w:rsidRPr="00F65874">
        <w:rPr>
          <w:rFonts w:ascii="Times New Roman" w:hAnsi="Times New Roman" w:cs="Times New Roman"/>
          <w:noProof/>
          <w:sz w:val="26"/>
          <w:szCs w:val="26"/>
          <w:lang w:val="vi-VN"/>
        </w:rPr>
        <w:t xml:space="preserve"> </w:t>
      </w:r>
      <w:r w:rsidR="00906ED6" w:rsidRPr="00F65874">
        <w:rPr>
          <w:rFonts w:ascii="Times New Roman" w:hAnsi="Times New Roman" w:cs="Times New Roman"/>
          <w:noProof/>
          <w:sz w:val="26"/>
          <w:szCs w:val="26"/>
          <w:lang w:val="vi-VN"/>
        </w:rPr>
        <w:t xml:space="preserve">tại cơ quan nhà nước thẩm quyền theo quy định. </w:t>
      </w:r>
    </w:p>
    <w:p w14:paraId="323E8A91" w14:textId="77777777" w:rsidR="00906ED6" w:rsidRPr="00F65874" w:rsidRDefault="00906ED6"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4. </w:t>
      </w:r>
      <w:r w:rsidR="00F963A3" w:rsidRPr="00F65874">
        <w:rPr>
          <w:rFonts w:ascii="Times New Roman" w:hAnsi="Times New Roman" w:cs="Times New Roman"/>
          <w:noProof/>
          <w:sz w:val="26"/>
          <w:szCs w:val="26"/>
          <w:lang w:val="vi-VN"/>
        </w:rPr>
        <w:t xml:space="preserve">Bên B phải thông báo cho cơ quan chuyên môn về du lịch cấp tỉnh về thời điểm bắt đầu hoạt động kinh doanh, địa điểm kinh doanh, thông tin của bên A. </w:t>
      </w:r>
    </w:p>
    <w:p w14:paraId="2456BAF0" w14:textId="77777777" w:rsidR="00FD6C08" w:rsidRPr="00F65874" w:rsidRDefault="00F963A3"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5. </w:t>
      </w:r>
      <w:r w:rsidR="00165E78" w:rsidRPr="00F65874">
        <w:rPr>
          <w:rFonts w:ascii="Times New Roman" w:hAnsi="Times New Roman" w:cs="Times New Roman"/>
          <w:noProof/>
          <w:sz w:val="26"/>
          <w:szCs w:val="26"/>
          <w:lang w:val="vi-VN"/>
        </w:rPr>
        <w:t xml:space="preserve">Bên B có trách nhiệm bán chương trình du lịch đúng nội dung và đúng giá theo Điều 2, Điều 3 hợp đồng và không được tổ chức thực hiện chương trình du lịch. </w:t>
      </w:r>
    </w:p>
    <w:p w14:paraId="2E4E4FFF" w14:textId="77777777" w:rsidR="00165E78" w:rsidRPr="00F65874" w:rsidRDefault="00FD6C0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6. Bên B không giao kết hợp đồng lữ hành với khách du lịch. Hợp đồng lữ hành phải được giao kết giữa khách du lịch và bên A, trong hợp đồng có tên, địa chỉ của đại lý lữ</w:t>
      </w:r>
      <w:r w:rsidR="000B5A54" w:rsidRPr="00F65874">
        <w:rPr>
          <w:rFonts w:ascii="Times New Roman" w:hAnsi="Times New Roman" w:cs="Times New Roman"/>
          <w:noProof/>
          <w:sz w:val="26"/>
          <w:szCs w:val="26"/>
          <w:lang w:val="vi-VN"/>
        </w:rPr>
        <w:t xml:space="preserve"> hành. </w:t>
      </w:r>
    </w:p>
    <w:p w14:paraId="0D5FB611" w14:textId="77777777" w:rsidR="00140B62" w:rsidRPr="00F65874" w:rsidRDefault="00140B62"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7. Các quyền và nghĩa vụ khác của bên B: </w:t>
      </w:r>
      <w:r w:rsidRPr="00F65874">
        <w:rPr>
          <w:rStyle w:val="FootnoteReference"/>
          <w:rFonts w:ascii="Times New Roman" w:hAnsi="Times New Roman" w:cs="Times New Roman"/>
          <w:noProof/>
          <w:color w:val="FF0000"/>
          <w:sz w:val="26"/>
          <w:szCs w:val="26"/>
          <w:lang w:val="vi-VN"/>
        </w:rPr>
        <w:footnoteReference w:id="11"/>
      </w:r>
      <w:r w:rsidRPr="00F65874">
        <w:rPr>
          <w:rFonts w:ascii="Times New Roman" w:hAnsi="Times New Roman" w:cs="Times New Roman"/>
          <w:noProof/>
          <w:sz w:val="26"/>
          <w:szCs w:val="26"/>
          <w:lang w:val="vi-VN"/>
        </w:rPr>
        <w:tab/>
      </w:r>
    </w:p>
    <w:p w14:paraId="2BD86825"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6</w:t>
      </w:r>
      <w:r w:rsidRPr="00F65874">
        <w:rPr>
          <w:rFonts w:ascii="Times New Roman" w:hAnsi="Times New Roman" w:cs="Times New Roman"/>
          <w:b/>
          <w:noProof/>
          <w:sz w:val="26"/>
          <w:szCs w:val="26"/>
          <w:lang w:val="vi-VN"/>
        </w:rPr>
        <w:t xml:space="preserve">. Thời hạn thực hiện hợp đồng  </w:t>
      </w:r>
    </w:p>
    <w:p w14:paraId="28200F3C" w14:textId="77777777" w:rsidR="000B5A54" w:rsidRPr="00F65874" w:rsidRDefault="000B5A54"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Hợp đồng này có thời hạn từ ngày </w:t>
      </w:r>
      <w:r w:rsidR="00EA7884" w:rsidRPr="00F65874">
        <w:rPr>
          <w:rStyle w:val="FootnoteReference"/>
          <w:rFonts w:ascii="Times New Roman" w:hAnsi="Times New Roman" w:cs="Times New Roman"/>
          <w:noProof/>
          <w:color w:val="FF0000"/>
          <w:sz w:val="26"/>
          <w:szCs w:val="26"/>
          <w:lang w:val="vi-VN"/>
        </w:rPr>
        <w:footnoteReference w:id="12"/>
      </w:r>
      <w:r w:rsidRPr="00F65874">
        <w:rPr>
          <w:rFonts w:ascii="Times New Roman" w:hAnsi="Times New Roman" w:cs="Times New Roman"/>
          <w:noProof/>
          <w:sz w:val="26"/>
          <w:szCs w:val="26"/>
          <w:lang w:val="vi-VN"/>
        </w:rPr>
        <w:t xml:space="preserve">… tháng … năm … đến ngày … tháng … năm… </w:t>
      </w:r>
    </w:p>
    <w:p w14:paraId="70F548AF" w14:textId="77777777" w:rsidR="007E4D4C" w:rsidRPr="00F65874" w:rsidRDefault="000B5A54"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2. Trường hợp chương trình du lịch đã đủ số khách du lị</w:t>
      </w:r>
      <w:r w:rsidR="007E4D4C" w:rsidRPr="00F65874">
        <w:rPr>
          <w:rFonts w:ascii="Times New Roman" w:hAnsi="Times New Roman" w:cs="Times New Roman"/>
          <w:noProof/>
          <w:sz w:val="26"/>
          <w:szCs w:val="26"/>
          <w:lang w:val="vi-VN"/>
        </w:rPr>
        <w:t xml:space="preserve">ch thì hợp đồng này hết hạn từ thời điểm bên A thông báo cho bên B đã đủ số khách du lịch tham gia chương trình du lịch. </w:t>
      </w:r>
    </w:p>
    <w:p w14:paraId="0CF26441" w14:textId="77777777" w:rsidR="003C09ED" w:rsidRPr="00F65874" w:rsidRDefault="003C09ED"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3. Bên A có nghĩa vụ chứng minh sự kiện nêu tại khoản 2 Điều này nếu bên B có yêu cầu. </w:t>
      </w:r>
    </w:p>
    <w:p w14:paraId="49FCBCB2"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 xml:space="preserve">Điều </w:t>
      </w:r>
      <w:r w:rsidR="004E1B39" w:rsidRPr="00F65874">
        <w:rPr>
          <w:rFonts w:ascii="Times New Roman" w:hAnsi="Times New Roman" w:cs="Times New Roman"/>
          <w:b/>
          <w:noProof/>
          <w:sz w:val="26"/>
          <w:szCs w:val="26"/>
          <w:lang w:val="vi-VN"/>
        </w:rPr>
        <w:t>7</w:t>
      </w:r>
      <w:r w:rsidRPr="00F65874">
        <w:rPr>
          <w:rFonts w:ascii="Times New Roman" w:hAnsi="Times New Roman" w:cs="Times New Roman"/>
          <w:b/>
          <w:noProof/>
          <w:sz w:val="26"/>
          <w:szCs w:val="26"/>
          <w:lang w:val="vi-VN"/>
        </w:rPr>
        <w:t>. Vi phạm hợp đồng và bồi thường thiệt hại</w:t>
      </w:r>
    </w:p>
    <w:p w14:paraId="7FDFE382" w14:textId="77777777" w:rsidR="0097537F" w:rsidRPr="00F65874" w:rsidRDefault="00AA56A2"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Trừ trường hợp nêu tại Điều 8 hợp đồng, bên nào thực hiện không đúng nghĩa vụ nêu tại hợp đồng này sẽ bị phạt vi phạm hợp đồng một khoản tiền bằng: </w:t>
      </w:r>
      <w:r w:rsidR="006C12EE" w:rsidRPr="00F65874">
        <w:rPr>
          <w:rStyle w:val="FootnoteReference"/>
          <w:rFonts w:ascii="Times New Roman" w:hAnsi="Times New Roman" w:cs="Times New Roman"/>
          <w:noProof/>
          <w:color w:val="FF0000"/>
          <w:sz w:val="26"/>
          <w:szCs w:val="26"/>
          <w:lang w:val="vi-VN"/>
        </w:rPr>
        <w:footnoteReference w:id="13"/>
      </w:r>
      <w:r w:rsidRPr="00F65874">
        <w:rPr>
          <w:rFonts w:ascii="Times New Roman" w:hAnsi="Times New Roman" w:cs="Times New Roman"/>
          <w:noProof/>
          <w:sz w:val="26"/>
          <w:szCs w:val="26"/>
          <w:lang w:val="vi-VN"/>
        </w:rPr>
        <w:tab/>
      </w:r>
    </w:p>
    <w:p w14:paraId="4B27F32E" w14:textId="77777777" w:rsidR="00AA56A2" w:rsidRPr="00F65874" w:rsidRDefault="00AA56A2" w:rsidP="009E4642">
      <w:pPr>
        <w:tabs>
          <w:tab w:val="left" w:leader="dot" w:pos="8931"/>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(Bằng chữ: </w:t>
      </w:r>
      <w:r w:rsidRPr="00F65874">
        <w:rPr>
          <w:rFonts w:ascii="Times New Roman" w:hAnsi="Times New Roman" w:cs="Times New Roman"/>
          <w:noProof/>
          <w:sz w:val="26"/>
          <w:szCs w:val="26"/>
          <w:lang w:val="vi-VN"/>
        </w:rPr>
        <w:tab/>
        <w:t>)</w:t>
      </w:r>
    </w:p>
    <w:p w14:paraId="56A8F66A" w14:textId="77777777" w:rsidR="00AA56A2" w:rsidRPr="00F65874" w:rsidRDefault="00AA56A2" w:rsidP="009E4642">
      <w:pPr>
        <w:tabs>
          <w:tab w:val="left" w:leader="dot" w:pos="8931"/>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w:t>
      </w:r>
      <w:r w:rsidR="00C7312E" w:rsidRPr="00F65874">
        <w:rPr>
          <w:rFonts w:ascii="Times New Roman" w:hAnsi="Times New Roman" w:cs="Times New Roman"/>
          <w:noProof/>
          <w:sz w:val="26"/>
          <w:szCs w:val="26"/>
          <w:lang w:val="vi-VN"/>
        </w:rPr>
        <w:t>Trừ trường hợp nêu tại Điều 8 hợp đồng, bên nào thực hiện không đúng nghĩa vụ nêu tại hợp đồng này mà gây thiệt hại cho bên kia thì phải bồi thường thiệt hại.</w:t>
      </w:r>
    </w:p>
    <w:p w14:paraId="2B021E05"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8</w:t>
      </w:r>
      <w:r w:rsidRPr="00F65874">
        <w:rPr>
          <w:rFonts w:ascii="Times New Roman" w:hAnsi="Times New Roman" w:cs="Times New Roman"/>
          <w:b/>
          <w:noProof/>
          <w:sz w:val="26"/>
          <w:szCs w:val="26"/>
          <w:lang w:val="vi-VN"/>
        </w:rPr>
        <w:t>. Sự kiện bất khả kháng</w:t>
      </w:r>
    </w:p>
    <w:p w14:paraId="0B4673AC" w14:textId="77777777" w:rsidR="00140B62" w:rsidRPr="00F65874" w:rsidRDefault="00140B62"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lastRenderedPageBreak/>
        <w:t xml:space="preserve">1. </w:t>
      </w:r>
      <w:r w:rsidR="00DB4E2A" w:rsidRPr="00F65874">
        <w:rPr>
          <w:rFonts w:ascii="Times New Roman" w:hAnsi="Times New Roman" w:cs="Times New Roman"/>
          <w:noProof/>
          <w:sz w:val="26"/>
          <w:szCs w:val="26"/>
          <w:lang w:val="vi-VN"/>
        </w:rPr>
        <w:t xml:space="preserve">Sự kiện bất khả kháng là sự kiện xảy ra một cách khách quan không thể lường trước được và không thể khắc phục được mặc dù đã áp dụng mọi biện pháp cần thiết và khả năng cho phép. </w:t>
      </w:r>
    </w:p>
    <w:p w14:paraId="28D03666" w14:textId="77777777" w:rsidR="00522857" w:rsidRPr="00F65874" w:rsidRDefault="0052285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Bên vi phạm hợp đồng phải thông báo ngay bằng bằng văn bản cho bên kia về trường hợp được miễn trách nhiệm và những hậu quả có thể xảy ra. </w:t>
      </w:r>
    </w:p>
    <w:p w14:paraId="56C3A146" w14:textId="77777777" w:rsidR="00522857" w:rsidRPr="00F65874" w:rsidRDefault="00522857"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3</w:t>
      </w:r>
      <w:r w:rsidR="00DB4E2A" w:rsidRPr="00F65874">
        <w:rPr>
          <w:rFonts w:ascii="Times New Roman" w:hAnsi="Times New Roman" w:cs="Times New Roman"/>
          <w:noProof/>
          <w:sz w:val="26"/>
          <w:szCs w:val="26"/>
          <w:lang w:val="vi-VN"/>
        </w:rPr>
        <w:t xml:space="preserve">. Trường hợp do sự kiện bất khả kháng mà một bên trong hợp đồng không thực hiện đúng nghĩa vụ nêu tại hợp đồng thì không bị phạt vi phạm hợp đồng, không phải bồi thường thiệt hại theo Điều 7 hợp đồng. </w:t>
      </w:r>
    </w:p>
    <w:p w14:paraId="2A0ED971"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9</w:t>
      </w:r>
      <w:r w:rsidRPr="00F65874">
        <w:rPr>
          <w:rFonts w:ascii="Times New Roman" w:hAnsi="Times New Roman" w:cs="Times New Roman"/>
          <w:b/>
          <w:noProof/>
          <w:sz w:val="26"/>
          <w:szCs w:val="26"/>
          <w:lang w:val="vi-VN"/>
        </w:rPr>
        <w:t>. Tranh chấp và giải quyết tranh chấp</w:t>
      </w:r>
    </w:p>
    <w:p w14:paraId="16B883D1" w14:textId="77777777" w:rsidR="00CB7841" w:rsidRPr="00F65874" w:rsidRDefault="00CB7841"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1. Nếu có phát sinh tranh chấp về nội dung hợp đồng này thì các bên phải tiến hành thương lượng để giải quyết.</w:t>
      </w:r>
    </w:p>
    <w:p w14:paraId="3FA5B281" w14:textId="77777777" w:rsidR="00522857"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2</w:t>
      </w:r>
      <w:r w:rsidR="00CB7841" w:rsidRPr="00F65874">
        <w:rPr>
          <w:rFonts w:ascii="Times New Roman" w:hAnsi="Times New Roman" w:cs="Times New Roman"/>
          <w:noProof/>
          <w:sz w:val="26"/>
          <w:szCs w:val="26"/>
          <w:lang w:val="vi-VN"/>
        </w:rPr>
        <w:t>. Trường hợ</w:t>
      </w:r>
      <w:r w:rsidRPr="00F65874">
        <w:rPr>
          <w:rFonts w:ascii="Times New Roman" w:hAnsi="Times New Roman" w:cs="Times New Roman"/>
          <w:noProof/>
          <w:sz w:val="26"/>
          <w:szCs w:val="26"/>
          <w:lang w:val="vi-VN"/>
        </w:rPr>
        <w:t xml:space="preserve">p thương lượng theo khoản 1 Điều này không thành thì </w:t>
      </w:r>
      <w:r w:rsidR="00CB7841" w:rsidRPr="00F65874">
        <w:rPr>
          <w:rFonts w:ascii="Times New Roman" w:hAnsi="Times New Roman" w:cs="Times New Roman"/>
          <w:noProof/>
          <w:sz w:val="26"/>
          <w:szCs w:val="26"/>
          <w:lang w:val="vi-VN"/>
        </w:rPr>
        <w:t>các bên có quyền yêu cầu Tòa án nhân dân có thẩm quyền giải quyết theo quy định của pháp luật. Quyết định của Tòa án nhân dân là quyết định cuối cùng và có tính chất bắt buộc với các bên.</w:t>
      </w:r>
    </w:p>
    <w:p w14:paraId="52BDE6F0" w14:textId="77777777" w:rsidR="00FC1F76" w:rsidRPr="00F65874" w:rsidRDefault="00FC1F76" w:rsidP="009E4642">
      <w:pPr>
        <w:tabs>
          <w:tab w:val="left" w:leader="dot" w:pos="9072"/>
        </w:tabs>
        <w:spacing w:before="120" w:after="0" w:line="276" w:lineRule="auto"/>
        <w:jc w:val="both"/>
        <w:rPr>
          <w:rFonts w:ascii="Times New Roman" w:hAnsi="Times New Roman" w:cs="Times New Roman"/>
          <w:b/>
          <w:noProof/>
          <w:sz w:val="26"/>
          <w:szCs w:val="26"/>
          <w:lang w:val="vi-VN"/>
        </w:rPr>
      </w:pPr>
      <w:r w:rsidRPr="00F65874">
        <w:rPr>
          <w:rFonts w:ascii="Times New Roman" w:hAnsi="Times New Roman" w:cs="Times New Roman"/>
          <w:b/>
          <w:noProof/>
          <w:sz w:val="26"/>
          <w:szCs w:val="26"/>
          <w:lang w:val="vi-VN"/>
        </w:rPr>
        <w:t>Điề</w:t>
      </w:r>
      <w:r w:rsidR="004E1B39" w:rsidRPr="00F65874">
        <w:rPr>
          <w:rFonts w:ascii="Times New Roman" w:hAnsi="Times New Roman" w:cs="Times New Roman"/>
          <w:b/>
          <w:noProof/>
          <w:sz w:val="26"/>
          <w:szCs w:val="26"/>
          <w:lang w:val="vi-VN"/>
        </w:rPr>
        <w:t>u 10</w:t>
      </w:r>
      <w:r w:rsidRPr="00F65874">
        <w:rPr>
          <w:rFonts w:ascii="Times New Roman" w:hAnsi="Times New Roman" w:cs="Times New Roman"/>
          <w:b/>
          <w:noProof/>
          <w:sz w:val="26"/>
          <w:szCs w:val="26"/>
          <w:lang w:val="vi-VN"/>
        </w:rPr>
        <w:t>. Hiệu lực của hợp đồng</w:t>
      </w:r>
    </w:p>
    <w:p w14:paraId="5A516A7D"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1. Hợp đồng này có hiệu lực kể từ ngày ... tháng ... năm ... </w:t>
      </w:r>
    </w:p>
    <w:p w14:paraId="006F2D6F"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 xml:space="preserve">2. </w:t>
      </w:r>
      <w:r w:rsidR="009E4642" w:rsidRPr="00F65874">
        <w:rPr>
          <w:rFonts w:ascii="Times New Roman" w:hAnsi="Times New Roman" w:cs="Times New Roman"/>
          <w:noProof/>
          <w:sz w:val="26"/>
          <w:szCs w:val="26"/>
          <w:lang w:val="vi-VN"/>
        </w:rPr>
        <w:t>Hợp đồng này có</w:t>
      </w:r>
      <w:r w:rsidR="00417F0D" w:rsidRPr="00F65874">
        <w:rPr>
          <w:rFonts w:ascii="Times New Roman" w:hAnsi="Times New Roman" w:cs="Times New Roman"/>
          <w:noProof/>
          <w:sz w:val="26"/>
          <w:szCs w:val="26"/>
          <w:lang w:val="vi-VN"/>
        </w:rPr>
        <w:t xml:space="preserve"> …</w:t>
      </w:r>
      <w:r w:rsidR="009E4642" w:rsidRPr="00F65874">
        <w:rPr>
          <w:rFonts w:ascii="Times New Roman" w:hAnsi="Times New Roman" w:cs="Times New Roman"/>
          <w:noProof/>
          <w:sz w:val="26"/>
          <w:szCs w:val="26"/>
          <w:lang w:val="vi-VN"/>
        </w:rPr>
        <w:t xml:space="preserve"> </w:t>
      </w:r>
      <w:r w:rsidR="009E4642" w:rsidRPr="00F65874">
        <w:rPr>
          <w:rStyle w:val="FootnoteReference"/>
          <w:rFonts w:ascii="Times New Roman" w:hAnsi="Times New Roman" w:cs="Times New Roman"/>
          <w:noProof/>
          <w:color w:val="FF0000"/>
          <w:sz w:val="26"/>
          <w:szCs w:val="26"/>
          <w:lang w:val="vi-VN"/>
        </w:rPr>
        <w:footnoteReference w:id="14"/>
      </w:r>
      <w:r w:rsidR="009E4642" w:rsidRPr="00F65874">
        <w:rPr>
          <w:rFonts w:ascii="Times New Roman" w:hAnsi="Times New Roman" w:cs="Times New Roman"/>
          <w:noProof/>
          <w:sz w:val="26"/>
          <w:szCs w:val="26"/>
          <w:lang w:val="vi-VN"/>
        </w:rPr>
        <w:t xml:space="preserve">Phụ lục về … Các phụ lục có hiệu lực như hợp đồng. </w:t>
      </w:r>
    </w:p>
    <w:p w14:paraId="442E9DA4"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3. Hai bên thỏa thuận cam kết thực hiện đúng nội dung của hợp đồng này</w:t>
      </w:r>
      <w:r w:rsidR="009E4642" w:rsidRPr="00F65874">
        <w:rPr>
          <w:rFonts w:ascii="Times New Roman" w:hAnsi="Times New Roman" w:cs="Times New Roman"/>
          <w:noProof/>
          <w:sz w:val="26"/>
          <w:szCs w:val="26"/>
          <w:lang w:val="vi-VN"/>
        </w:rPr>
        <w:t>. Việc thanh lý hợp đồng này được thực hiện bằng biên bản thanh lý do hai bên cùng ký kết.</w:t>
      </w:r>
    </w:p>
    <w:p w14:paraId="4B627DC3"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4. Hợp đồng này được lập thành ... bản, có giá trị pháp lý như nhau, mỗi bên giữ ... bản để cùng thực hiện.</w:t>
      </w:r>
    </w:p>
    <w:p w14:paraId="1C7F7756" w14:textId="77777777" w:rsidR="006629C8" w:rsidRPr="00F65874" w:rsidRDefault="006629C8" w:rsidP="009E4642">
      <w:pPr>
        <w:tabs>
          <w:tab w:val="left" w:leader="dot" w:pos="9072"/>
        </w:tabs>
        <w:spacing w:before="120" w:after="0" w:line="276" w:lineRule="auto"/>
        <w:jc w:val="both"/>
        <w:rPr>
          <w:rFonts w:ascii="Times New Roman" w:hAnsi="Times New Roman" w:cs="Times New Roman"/>
          <w:noProof/>
          <w:sz w:val="26"/>
          <w:szCs w:val="26"/>
          <w:lang w:val="vi-VN"/>
        </w:rPr>
      </w:pPr>
      <w:r w:rsidRPr="00F65874">
        <w:rPr>
          <w:rFonts w:ascii="Times New Roman" w:hAnsi="Times New Roman" w:cs="Times New Roman"/>
          <w:noProof/>
          <w:sz w:val="26"/>
          <w:szCs w:val="26"/>
          <w:lang w:val="vi-VN"/>
        </w:rPr>
        <w:t>5. Trường hợp các bên có thỏa thuận thay đổi nội dung của hợp đồng này thì phải lập phụ lục hợp đồng hoặc ký kết hợp đồng bổ sung bằng văn bản./.</w:t>
      </w:r>
    </w:p>
    <w:p w14:paraId="6111DB62" w14:textId="77777777" w:rsidR="009E4642" w:rsidRPr="00F65874" w:rsidRDefault="009E4642" w:rsidP="006629C8">
      <w:pPr>
        <w:tabs>
          <w:tab w:val="left" w:leader="dot" w:pos="9072"/>
        </w:tabs>
        <w:spacing w:before="120" w:after="0" w:line="276" w:lineRule="auto"/>
        <w:rPr>
          <w:rFonts w:ascii="Times New Roman" w:hAnsi="Times New Roman" w:cs="Times New Roman"/>
          <w:noProof/>
          <w:sz w:val="26"/>
          <w:szCs w:val="26"/>
          <w:lang w:val="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E4642" w:rsidRPr="00F65874" w14:paraId="4B7A7E5A" w14:textId="77777777" w:rsidTr="00E60965">
        <w:trPr>
          <w:tblCellSpacing w:w="0" w:type="dxa"/>
        </w:trPr>
        <w:tc>
          <w:tcPr>
            <w:tcW w:w="4428" w:type="dxa"/>
            <w:tcMar>
              <w:top w:w="0" w:type="dxa"/>
              <w:left w:w="108" w:type="dxa"/>
              <w:bottom w:w="0" w:type="dxa"/>
              <w:right w:w="108" w:type="dxa"/>
            </w:tcMar>
            <w:hideMark/>
          </w:tcPr>
          <w:p w14:paraId="051A20D6" w14:textId="77777777" w:rsidR="009E4642" w:rsidRPr="00F65874" w:rsidRDefault="009E4642" w:rsidP="009E4642">
            <w:pPr>
              <w:spacing w:before="120" w:after="0" w:line="276" w:lineRule="auto"/>
              <w:jc w:val="center"/>
              <w:rPr>
                <w:rFonts w:ascii="Times New Roman" w:eastAsia="Times New Roman" w:hAnsi="Times New Roman" w:cs="Times New Roman"/>
                <w:noProof/>
                <w:color w:val="000000"/>
                <w:sz w:val="26"/>
                <w:szCs w:val="26"/>
                <w:lang w:val="vi-VN"/>
              </w:rPr>
            </w:pPr>
            <w:r w:rsidRPr="00F65874">
              <w:rPr>
                <w:rFonts w:ascii="Times New Roman" w:eastAsia="Times New Roman" w:hAnsi="Times New Roman" w:cs="Times New Roman"/>
                <w:b/>
                <w:bCs/>
                <w:noProof/>
                <w:color w:val="000000"/>
                <w:sz w:val="26"/>
                <w:szCs w:val="26"/>
                <w:lang w:val="vi-VN"/>
              </w:rPr>
              <w:t>BÊN A</w:t>
            </w:r>
            <w:r w:rsidRPr="00F65874">
              <w:rPr>
                <w:rFonts w:ascii="Times New Roman" w:eastAsia="Times New Roman" w:hAnsi="Times New Roman" w:cs="Times New Roman"/>
                <w:b/>
                <w:bCs/>
                <w:noProof/>
                <w:color w:val="000000"/>
                <w:sz w:val="26"/>
                <w:szCs w:val="26"/>
                <w:lang w:val="vi-VN"/>
              </w:rPr>
              <w:br/>
            </w:r>
            <w:r w:rsidRPr="00F65874">
              <w:rPr>
                <w:rFonts w:ascii="Times New Roman" w:eastAsia="Times New Roman" w:hAnsi="Times New Roman" w:cs="Times New Roman"/>
                <w:i/>
                <w:iCs/>
                <w:noProof/>
                <w:color w:val="000000"/>
                <w:sz w:val="26"/>
                <w:szCs w:val="26"/>
                <w:lang w:val="vi-VN"/>
              </w:rPr>
              <w:t>(ký, ghi rõ họ tên và đóng dấu)</w:t>
            </w:r>
            <w:r w:rsidR="00D04BE5" w:rsidRPr="00F65874">
              <w:rPr>
                <w:rStyle w:val="FootnoteReference"/>
                <w:rFonts w:ascii="Times New Roman" w:eastAsia="Times New Roman" w:hAnsi="Times New Roman" w:cs="Times New Roman"/>
                <w:iCs/>
                <w:noProof/>
                <w:color w:val="FF0000"/>
                <w:sz w:val="26"/>
                <w:szCs w:val="26"/>
                <w:lang w:val="vi-VN"/>
              </w:rPr>
              <w:footnoteReference w:id="15"/>
            </w:r>
          </w:p>
        </w:tc>
        <w:tc>
          <w:tcPr>
            <w:tcW w:w="4428" w:type="dxa"/>
            <w:tcMar>
              <w:top w:w="0" w:type="dxa"/>
              <w:left w:w="108" w:type="dxa"/>
              <w:bottom w:w="0" w:type="dxa"/>
              <w:right w:w="108" w:type="dxa"/>
            </w:tcMar>
            <w:hideMark/>
          </w:tcPr>
          <w:p w14:paraId="566A6A3D" w14:textId="77777777" w:rsidR="009E4642" w:rsidRPr="00F65874" w:rsidRDefault="009E4642" w:rsidP="009E4642">
            <w:pPr>
              <w:spacing w:before="120" w:after="0" w:line="276" w:lineRule="auto"/>
              <w:jc w:val="center"/>
              <w:rPr>
                <w:rFonts w:ascii="Times New Roman" w:eastAsia="Times New Roman" w:hAnsi="Times New Roman" w:cs="Times New Roman"/>
                <w:noProof/>
                <w:color w:val="000000"/>
                <w:sz w:val="26"/>
                <w:szCs w:val="26"/>
                <w:lang w:val="vi-VN"/>
              </w:rPr>
            </w:pPr>
            <w:r w:rsidRPr="00F65874">
              <w:rPr>
                <w:rFonts w:ascii="Times New Roman" w:eastAsia="Times New Roman" w:hAnsi="Times New Roman" w:cs="Times New Roman"/>
                <w:b/>
                <w:bCs/>
                <w:noProof/>
                <w:color w:val="000000"/>
                <w:sz w:val="26"/>
                <w:szCs w:val="26"/>
                <w:lang w:val="vi-VN"/>
              </w:rPr>
              <w:t>BÊN B</w:t>
            </w:r>
            <w:r w:rsidRPr="00F65874">
              <w:rPr>
                <w:rFonts w:ascii="Times New Roman" w:eastAsia="Times New Roman" w:hAnsi="Times New Roman" w:cs="Times New Roman"/>
                <w:b/>
                <w:bCs/>
                <w:noProof/>
                <w:color w:val="000000"/>
                <w:sz w:val="26"/>
                <w:szCs w:val="26"/>
                <w:lang w:val="vi-VN"/>
              </w:rPr>
              <w:br/>
            </w:r>
            <w:r w:rsidRPr="00F65874">
              <w:rPr>
                <w:rFonts w:ascii="Times New Roman" w:eastAsia="Times New Roman" w:hAnsi="Times New Roman" w:cs="Times New Roman"/>
                <w:i/>
                <w:iCs/>
                <w:noProof/>
                <w:color w:val="000000"/>
                <w:sz w:val="26"/>
                <w:szCs w:val="26"/>
                <w:lang w:val="vi-VN"/>
              </w:rPr>
              <w:t>(ký, ghi rõ họ tên và đóng dấu nếu có con dấu)</w:t>
            </w:r>
          </w:p>
        </w:tc>
      </w:tr>
    </w:tbl>
    <w:p w14:paraId="354E1485" w14:textId="77777777" w:rsidR="009E4642" w:rsidRPr="00F65874" w:rsidRDefault="009E4642" w:rsidP="006629C8">
      <w:pPr>
        <w:tabs>
          <w:tab w:val="left" w:leader="dot" w:pos="9072"/>
        </w:tabs>
        <w:spacing w:before="120" w:after="0" w:line="276" w:lineRule="auto"/>
        <w:rPr>
          <w:rFonts w:ascii="Times New Roman" w:hAnsi="Times New Roman" w:cs="Times New Roman"/>
          <w:noProof/>
          <w:sz w:val="26"/>
          <w:szCs w:val="26"/>
          <w:lang w:val="vi-VN"/>
        </w:rPr>
      </w:pPr>
    </w:p>
    <w:p w14:paraId="0F75F348"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3B02D724"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77044C94"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p w14:paraId="7AFAB50F" w14:textId="77777777" w:rsidR="00FC1F76" w:rsidRPr="00F65874" w:rsidRDefault="00FC1F76" w:rsidP="00FC1F76">
      <w:pPr>
        <w:tabs>
          <w:tab w:val="left" w:leader="dot" w:pos="9072"/>
        </w:tabs>
        <w:spacing w:before="120" w:after="0" w:line="276" w:lineRule="auto"/>
        <w:rPr>
          <w:rFonts w:ascii="Times New Roman" w:hAnsi="Times New Roman" w:cs="Times New Roman"/>
          <w:noProof/>
          <w:sz w:val="26"/>
          <w:szCs w:val="26"/>
          <w:lang w:val="vi-VN"/>
        </w:rPr>
      </w:pPr>
    </w:p>
    <w:sectPr w:rsidR="00FC1F76" w:rsidRPr="00F65874" w:rsidSect="00FC1F76">
      <w:pgSz w:w="11909" w:h="16834"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C6D3B" w14:textId="77777777" w:rsidR="00442903" w:rsidRDefault="00442903" w:rsidP="00FC1F76">
      <w:pPr>
        <w:spacing w:after="0" w:line="240" w:lineRule="auto"/>
      </w:pPr>
      <w:r>
        <w:separator/>
      </w:r>
    </w:p>
  </w:endnote>
  <w:endnote w:type="continuationSeparator" w:id="0">
    <w:p w14:paraId="3309CCB0" w14:textId="77777777" w:rsidR="00442903" w:rsidRDefault="00442903" w:rsidP="00FC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88042" w14:textId="77777777" w:rsidR="00442903" w:rsidRDefault="00442903" w:rsidP="00FC1F76">
      <w:pPr>
        <w:spacing w:after="0" w:line="240" w:lineRule="auto"/>
      </w:pPr>
      <w:r>
        <w:separator/>
      </w:r>
    </w:p>
  </w:footnote>
  <w:footnote w:type="continuationSeparator" w:id="0">
    <w:p w14:paraId="0F18E6ED" w14:textId="77777777" w:rsidR="00442903" w:rsidRDefault="00442903" w:rsidP="00FC1F76">
      <w:pPr>
        <w:spacing w:after="0" w:line="240" w:lineRule="auto"/>
      </w:pPr>
      <w:r>
        <w:continuationSeparator/>
      </w:r>
    </w:p>
  </w:footnote>
  <w:footnote w:id="1">
    <w:p w14:paraId="538F3AE7" w14:textId="2C959EA1" w:rsidR="00FC1F76" w:rsidRPr="00F65874" w:rsidRDefault="00FC1F76" w:rsidP="00FC1F76">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Điền thông tin của bên giao đại lý (Bên giao đại lý là doanh nghiệp kinh doanh dịch vụ lữ hành theo khoản 1 Điều 41 Luật Du lịch 2017).</w:t>
      </w:r>
    </w:p>
  </w:footnote>
  <w:footnote w:id="2">
    <w:p w14:paraId="38D38171" w14:textId="02F33F4A" w:rsidR="00FC1F76" w:rsidRPr="00F65874" w:rsidRDefault="00FC1F76" w:rsidP="00FC1F76">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Điền thông tin của Bên nhận đại lý (Bên nhận đại lý là tổ chức, cá nhân kinh doanh đại lý lữ hành theo khoản 1 Điều 41 Luật Du lịch 2017). Trường hợp bên nhận đại lý là cá nhân trực tiếp ký hợp đồng thì bỏ nội dung về “Đại diện”.</w:t>
      </w:r>
    </w:p>
  </w:footnote>
  <w:footnote w:id="3">
    <w:p w14:paraId="25199781" w14:textId="26C98D77" w:rsidR="00AC26D7" w:rsidRPr="00F65874" w:rsidRDefault="00AC26D7">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Hợp đồng đại lý lữ hành phải có nội dung về chương trình du lịch được giao cho đại lý theo điể</w:t>
      </w:r>
      <w:r w:rsidR="00516236" w:rsidRPr="00F65874">
        <w:rPr>
          <w:rFonts w:ascii="Times New Roman" w:hAnsi="Times New Roman" w:cs="Times New Roman"/>
          <w:i/>
          <w:noProof/>
          <w:sz w:val="22"/>
          <w:szCs w:val="22"/>
          <w:lang w:val="vi-VN"/>
        </w:rPr>
        <w:t>m b</w:t>
      </w:r>
      <w:r w:rsidRPr="00F65874">
        <w:rPr>
          <w:rFonts w:ascii="Times New Roman" w:hAnsi="Times New Roman" w:cs="Times New Roman"/>
          <w:i/>
          <w:noProof/>
          <w:sz w:val="22"/>
          <w:szCs w:val="22"/>
          <w:lang w:val="vi-VN"/>
        </w:rPr>
        <w:t xml:space="preserve"> khoản 2 Điều 41 Luật Du lị</w:t>
      </w:r>
      <w:r w:rsidR="00594BB6">
        <w:rPr>
          <w:rFonts w:ascii="Times New Roman" w:hAnsi="Times New Roman" w:cs="Times New Roman"/>
          <w:i/>
          <w:noProof/>
          <w:sz w:val="22"/>
          <w:szCs w:val="22"/>
          <w:lang w:val="vi-VN"/>
        </w:rPr>
        <w:t xml:space="preserve">ch </w:t>
      </w:r>
      <w:r w:rsidRPr="00F65874">
        <w:rPr>
          <w:rFonts w:ascii="Times New Roman" w:hAnsi="Times New Roman" w:cs="Times New Roman"/>
          <w:i/>
          <w:noProof/>
          <w:sz w:val="22"/>
          <w:szCs w:val="22"/>
          <w:lang w:val="vi-VN"/>
        </w:rPr>
        <w:t>2017. Do đó, các bên cần điền đủ những nội dung nêu tại mục này.</w:t>
      </w:r>
    </w:p>
  </w:footnote>
  <w:footnote w:id="4">
    <w:p w14:paraId="61D60654" w14:textId="77777777" w:rsidR="003F55CA" w:rsidRPr="00F65874" w:rsidRDefault="003F55CA">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Bên A soạn Phụ lục Chương trình du lịch để bên B có căn cứ bán chương trình du lịch cho khách du lịch. </w:t>
      </w:r>
    </w:p>
  </w:footnote>
  <w:footnote w:id="5">
    <w:p w14:paraId="6ABDB5E1" w14:textId="77777777" w:rsidR="00535396" w:rsidRPr="00F65874" w:rsidRDefault="00535396">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thỏa thuận và ghi rõ vào hợp đồng. </w:t>
      </w:r>
    </w:p>
  </w:footnote>
  <w:footnote w:id="6">
    <w:p w14:paraId="0AF77220" w14:textId="77777777" w:rsidR="00C06EF0" w:rsidRPr="00F65874" w:rsidRDefault="00C06EF0">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thỏa thuận mức hoa đồng đại lý. Trường hợp các bên thỏa thuận các tính hoa đồng đại lý khác với mẫu thì sửa khoản này theo thỏa thuận của các bên. </w:t>
      </w:r>
    </w:p>
  </w:footnote>
  <w:footnote w:id="7">
    <w:p w14:paraId="51E1F2FE" w14:textId="262F98B0" w:rsidR="00140B62" w:rsidRPr="00F65874" w:rsidRDefault="00140B62">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khoản 2, 3, 4 Điều này là những </w:t>
      </w:r>
      <w:r w:rsidR="00281797" w:rsidRPr="00F65874">
        <w:rPr>
          <w:rFonts w:ascii="Times New Roman" w:hAnsi="Times New Roman" w:cs="Times New Roman"/>
          <w:i/>
          <w:noProof/>
          <w:sz w:val="22"/>
          <w:szCs w:val="22"/>
          <w:lang w:val="vi-VN"/>
        </w:rPr>
        <w:t>nội dung</w:t>
      </w:r>
      <w:r w:rsidRPr="00F65874">
        <w:rPr>
          <w:rFonts w:ascii="Times New Roman" w:hAnsi="Times New Roman" w:cs="Times New Roman"/>
          <w:i/>
          <w:noProof/>
          <w:sz w:val="22"/>
          <w:szCs w:val="22"/>
          <w:lang w:val="vi-VN"/>
        </w:rPr>
        <w:t xml:space="preserve"> luật định của bên giao đại lý lữ hành theo Điều 42 Luật Du lị</w:t>
      </w:r>
      <w:r w:rsidR="00594BB6">
        <w:rPr>
          <w:rFonts w:ascii="Times New Roman" w:hAnsi="Times New Roman" w:cs="Times New Roman"/>
          <w:i/>
          <w:noProof/>
          <w:sz w:val="22"/>
          <w:szCs w:val="22"/>
          <w:lang w:val="vi-VN"/>
        </w:rPr>
        <w:t xml:space="preserve">ch </w:t>
      </w:r>
      <w:r w:rsidRPr="00F65874">
        <w:rPr>
          <w:rFonts w:ascii="Times New Roman" w:hAnsi="Times New Roman" w:cs="Times New Roman"/>
          <w:i/>
          <w:noProof/>
          <w:sz w:val="22"/>
          <w:szCs w:val="22"/>
          <w:lang w:val="vi-VN"/>
        </w:rPr>
        <w:t xml:space="preserve">2017. </w:t>
      </w:r>
      <w:r w:rsidR="001A17A3" w:rsidRPr="00F65874">
        <w:rPr>
          <w:rFonts w:ascii="Times New Roman" w:hAnsi="Times New Roman" w:cs="Times New Roman"/>
          <w:i/>
          <w:noProof/>
          <w:sz w:val="22"/>
          <w:szCs w:val="22"/>
          <w:lang w:val="vi-VN"/>
        </w:rPr>
        <w:t xml:space="preserve">Còn lại các nội dung khác tại Điều này, các bên có thể thỏa thuận sửa đổi, bổ sung, thay thế. </w:t>
      </w:r>
    </w:p>
  </w:footnote>
  <w:footnote w:id="8">
    <w:p w14:paraId="6433CB0B" w14:textId="77777777" w:rsidR="00FD6C08" w:rsidRPr="00F65874" w:rsidRDefault="00FD6C08">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thỏa thuận các phương thức bên A có thể kiểm tra việc thực hiện hợp đồng của bên B. </w:t>
      </w:r>
    </w:p>
  </w:footnote>
  <w:footnote w:id="9">
    <w:p w14:paraId="32015DDB" w14:textId="77777777" w:rsidR="00140B62" w:rsidRPr="00F65874" w:rsidRDefault="00140B62">
      <w:pPr>
        <w:pStyle w:val="FootnoteText"/>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thỏa thuận bổ sung nội dung này (nếu cần). </w:t>
      </w:r>
    </w:p>
  </w:footnote>
  <w:footnote w:id="10">
    <w:p w14:paraId="797A73DF" w14:textId="0B016F88" w:rsidR="00B267B0" w:rsidRPr="00F65874" w:rsidRDefault="00B267B0"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khoản </w:t>
      </w:r>
      <w:r w:rsidR="00281797" w:rsidRPr="00F65874">
        <w:rPr>
          <w:rFonts w:ascii="Times New Roman" w:hAnsi="Times New Roman" w:cs="Times New Roman"/>
          <w:i/>
          <w:noProof/>
          <w:sz w:val="22"/>
          <w:szCs w:val="22"/>
          <w:lang w:val="vi-VN"/>
        </w:rPr>
        <w:t xml:space="preserve">3, 4, 5, 6 Điều này là những nội dung luật định của bên đại lý lữu hành theo khoản 2, khoản 3 Điều 40, khoản 1, khoản 2 Điều 43 Luật Du lịch 2017. </w:t>
      </w:r>
    </w:p>
  </w:footnote>
  <w:footnote w:id="11">
    <w:p w14:paraId="69BC1FA1" w14:textId="77777777" w:rsidR="00140B62" w:rsidRPr="00F65874" w:rsidRDefault="00140B62"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thỏa thuận bổ sung nội dung này (nếu cần).</w:t>
      </w:r>
    </w:p>
  </w:footnote>
  <w:footnote w:id="12">
    <w:p w14:paraId="711659CC" w14:textId="77777777" w:rsidR="00EA7884" w:rsidRPr="00F65874" w:rsidRDefault="00EA7884"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thỏa thuận thời hạn thực hiện hợp đồng. </w:t>
      </w:r>
    </w:p>
  </w:footnote>
  <w:footnote w:id="13">
    <w:p w14:paraId="017FE00C" w14:textId="662B8667" w:rsidR="006C12EE" w:rsidRPr="00F65874" w:rsidRDefault="006C12EE"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thỏa thuận mức phạt vi phạm hợp đồng. Lưu ý: mức phạt vi phạm hợp đồng không quá 8% giá trị hợp đồng – theo Điều 301 Luật Thương mạ</w:t>
      </w:r>
      <w:r w:rsidR="00594BB6">
        <w:rPr>
          <w:rFonts w:ascii="Times New Roman" w:hAnsi="Times New Roman" w:cs="Times New Roman"/>
          <w:i/>
          <w:noProof/>
          <w:sz w:val="22"/>
          <w:szCs w:val="22"/>
          <w:lang w:val="vi-VN"/>
        </w:rPr>
        <w:t xml:space="preserve">i </w:t>
      </w:r>
      <w:bookmarkStart w:id="0" w:name="_GoBack"/>
      <w:bookmarkEnd w:id="0"/>
      <w:r w:rsidRPr="00F65874">
        <w:rPr>
          <w:rFonts w:ascii="Times New Roman" w:hAnsi="Times New Roman" w:cs="Times New Roman"/>
          <w:i/>
          <w:noProof/>
          <w:sz w:val="22"/>
          <w:szCs w:val="22"/>
          <w:lang w:val="vi-VN"/>
        </w:rPr>
        <w:t xml:space="preserve">2005. </w:t>
      </w:r>
    </w:p>
  </w:footnote>
  <w:footnote w:id="14">
    <w:p w14:paraId="21C2E66E" w14:textId="77777777" w:rsidR="009E4642" w:rsidRPr="00F65874" w:rsidRDefault="009E4642"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Hai bên ghi rõ các phụ lục được đính kèm hợp đồng này. Lưu ý là cần có Phụ lục về Chương trình du lịch nêu tại Điều 2 hợp đồng. </w:t>
      </w:r>
    </w:p>
  </w:footnote>
  <w:footnote w:id="15">
    <w:p w14:paraId="4D0EDB09" w14:textId="77777777" w:rsidR="00D04BE5" w:rsidRPr="00F65874" w:rsidRDefault="00D04BE5" w:rsidP="00F65874">
      <w:pPr>
        <w:pStyle w:val="FootnoteText"/>
        <w:jc w:val="both"/>
        <w:rPr>
          <w:rFonts w:ascii="Times New Roman" w:hAnsi="Times New Roman" w:cs="Times New Roman"/>
          <w:i/>
          <w:noProof/>
          <w:sz w:val="22"/>
          <w:szCs w:val="22"/>
          <w:lang w:val="vi-VN"/>
        </w:rPr>
      </w:pPr>
      <w:r w:rsidRPr="00F65874">
        <w:rPr>
          <w:rStyle w:val="FootnoteReference"/>
          <w:rFonts w:ascii="Times New Roman" w:hAnsi="Times New Roman" w:cs="Times New Roman"/>
          <w:i/>
          <w:noProof/>
          <w:sz w:val="22"/>
          <w:szCs w:val="22"/>
          <w:lang w:val="vi-VN"/>
        </w:rPr>
        <w:footnoteRef/>
      </w:r>
      <w:r w:rsidRPr="00F65874">
        <w:rPr>
          <w:rFonts w:ascii="Times New Roman" w:hAnsi="Times New Roman" w:cs="Times New Roman"/>
          <w:i/>
          <w:noProof/>
          <w:sz w:val="22"/>
          <w:szCs w:val="22"/>
          <w:lang w:val="vi-VN"/>
        </w:rPr>
        <w:t xml:space="preserve"> Các bên ký tên.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D56"/>
    <w:multiLevelType w:val="hybridMultilevel"/>
    <w:tmpl w:val="4562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55199"/>
    <w:multiLevelType w:val="hybridMultilevel"/>
    <w:tmpl w:val="63261426"/>
    <w:lvl w:ilvl="0" w:tplc="7B0619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62B73"/>
    <w:multiLevelType w:val="hybridMultilevel"/>
    <w:tmpl w:val="7866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03ABC"/>
    <w:multiLevelType w:val="hybridMultilevel"/>
    <w:tmpl w:val="340E6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41C5F"/>
    <w:multiLevelType w:val="hybridMultilevel"/>
    <w:tmpl w:val="3132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76"/>
    <w:rsid w:val="000051D1"/>
    <w:rsid w:val="00023FF7"/>
    <w:rsid w:val="00030627"/>
    <w:rsid w:val="00073179"/>
    <w:rsid w:val="00087EDD"/>
    <w:rsid w:val="000B5A54"/>
    <w:rsid w:val="00140B62"/>
    <w:rsid w:val="00165E78"/>
    <w:rsid w:val="00187F31"/>
    <w:rsid w:val="001A17A3"/>
    <w:rsid w:val="001B5936"/>
    <w:rsid w:val="00206A20"/>
    <w:rsid w:val="00281797"/>
    <w:rsid w:val="002876CF"/>
    <w:rsid w:val="00384BAC"/>
    <w:rsid w:val="003C09ED"/>
    <w:rsid w:val="003F55CA"/>
    <w:rsid w:val="004067BD"/>
    <w:rsid w:val="00412F34"/>
    <w:rsid w:val="00417F0D"/>
    <w:rsid w:val="00422382"/>
    <w:rsid w:val="00442903"/>
    <w:rsid w:val="004B768C"/>
    <w:rsid w:val="004E1B39"/>
    <w:rsid w:val="004F054A"/>
    <w:rsid w:val="00516236"/>
    <w:rsid w:val="00522857"/>
    <w:rsid w:val="00535396"/>
    <w:rsid w:val="0059136B"/>
    <w:rsid w:val="00594BB6"/>
    <w:rsid w:val="005C6196"/>
    <w:rsid w:val="005F2012"/>
    <w:rsid w:val="006078ED"/>
    <w:rsid w:val="006629C8"/>
    <w:rsid w:val="006A5D00"/>
    <w:rsid w:val="006C12EE"/>
    <w:rsid w:val="00704AB1"/>
    <w:rsid w:val="007E4D4C"/>
    <w:rsid w:val="00815E6F"/>
    <w:rsid w:val="00885AB7"/>
    <w:rsid w:val="008E6620"/>
    <w:rsid w:val="00906ED6"/>
    <w:rsid w:val="00910647"/>
    <w:rsid w:val="00936F2B"/>
    <w:rsid w:val="00951089"/>
    <w:rsid w:val="0097537F"/>
    <w:rsid w:val="0097649F"/>
    <w:rsid w:val="009E4642"/>
    <w:rsid w:val="00AA56A2"/>
    <w:rsid w:val="00AB0E22"/>
    <w:rsid w:val="00AC26D7"/>
    <w:rsid w:val="00AF7131"/>
    <w:rsid w:val="00B267B0"/>
    <w:rsid w:val="00B3268E"/>
    <w:rsid w:val="00B33E65"/>
    <w:rsid w:val="00B4031B"/>
    <w:rsid w:val="00B73408"/>
    <w:rsid w:val="00B84A75"/>
    <w:rsid w:val="00BF17FC"/>
    <w:rsid w:val="00C06EF0"/>
    <w:rsid w:val="00C15E72"/>
    <w:rsid w:val="00C513DA"/>
    <w:rsid w:val="00C7312E"/>
    <w:rsid w:val="00C92AE4"/>
    <w:rsid w:val="00CB6A9E"/>
    <w:rsid w:val="00CB7841"/>
    <w:rsid w:val="00CE55B3"/>
    <w:rsid w:val="00D04BE5"/>
    <w:rsid w:val="00D128E5"/>
    <w:rsid w:val="00D529DC"/>
    <w:rsid w:val="00D9553F"/>
    <w:rsid w:val="00DB4E2A"/>
    <w:rsid w:val="00E33DB0"/>
    <w:rsid w:val="00E51FC9"/>
    <w:rsid w:val="00EA7884"/>
    <w:rsid w:val="00EC7DC1"/>
    <w:rsid w:val="00EE6766"/>
    <w:rsid w:val="00F311D9"/>
    <w:rsid w:val="00F65874"/>
    <w:rsid w:val="00F67DA9"/>
    <w:rsid w:val="00F7287D"/>
    <w:rsid w:val="00F963A3"/>
    <w:rsid w:val="00FC1F76"/>
    <w:rsid w:val="00FD6978"/>
    <w:rsid w:val="00FD6C08"/>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79E0"/>
  <w15:chartTrackingRefBased/>
  <w15:docId w15:val="{F1153279-C22B-4909-9652-79D7F786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1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F76"/>
    <w:rPr>
      <w:sz w:val="20"/>
      <w:szCs w:val="20"/>
    </w:rPr>
  </w:style>
  <w:style w:type="character" w:styleId="FootnoteReference">
    <w:name w:val="footnote reference"/>
    <w:basedOn w:val="DefaultParagraphFont"/>
    <w:uiPriority w:val="99"/>
    <w:semiHidden/>
    <w:unhideWhenUsed/>
    <w:rsid w:val="00FC1F76"/>
    <w:rPr>
      <w:vertAlign w:val="superscript"/>
    </w:rPr>
  </w:style>
  <w:style w:type="paragraph" w:styleId="ListParagraph">
    <w:name w:val="List Paragraph"/>
    <w:basedOn w:val="Normal"/>
    <w:uiPriority w:val="34"/>
    <w:qFormat/>
    <w:rsid w:val="004E1B39"/>
    <w:pPr>
      <w:ind w:left="720"/>
      <w:contextualSpacing/>
    </w:pPr>
  </w:style>
  <w:style w:type="character" w:styleId="CommentReference">
    <w:name w:val="annotation reference"/>
    <w:basedOn w:val="DefaultParagraphFont"/>
    <w:uiPriority w:val="99"/>
    <w:semiHidden/>
    <w:unhideWhenUsed/>
    <w:rsid w:val="004067BD"/>
    <w:rPr>
      <w:sz w:val="16"/>
      <w:szCs w:val="16"/>
    </w:rPr>
  </w:style>
  <w:style w:type="paragraph" w:styleId="CommentText">
    <w:name w:val="annotation text"/>
    <w:basedOn w:val="Normal"/>
    <w:link w:val="CommentTextChar"/>
    <w:uiPriority w:val="99"/>
    <w:semiHidden/>
    <w:unhideWhenUsed/>
    <w:rsid w:val="004067BD"/>
    <w:pPr>
      <w:spacing w:line="240" w:lineRule="auto"/>
    </w:pPr>
    <w:rPr>
      <w:sz w:val="20"/>
      <w:szCs w:val="20"/>
    </w:rPr>
  </w:style>
  <w:style w:type="character" w:customStyle="1" w:styleId="CommentTextChar">
    <w:name w:val="Comment Text Char"/>
    <w:basedOn w:val="DefaultParagraphFont"/>
    <w:link w:val="CommentText"/>
    <w:uiPriority w:val="99"/>
    <w:semiHidden/>
    <w:rsid w:val="004067BD"/>
    <w:rPr>
      <w:sz w:val="20"/>
      <w:szCs w:val="20"/>
    </w:rPr>
  </w:style>
  <w:style w:type="paragraph" w:styleId="CommentSubject">
    <w:name w:val="annotation subject"/>
    <w:basedOn w:val="CommentText"/>
    <w:next w:val="CommentText"/>
    <w:link w:val="CommentSubjectChar"/>
    <w:uiPriority w:val="99"/>
    <w:semiHidden/>
    <w:unhideWhenUsed/>
    <w:rsid w:val="004067BD"/>
    <w:rPr>
      <w:b/>
      <w:bCs/>
    </w:rPr>
  </w:style>
  <w:style w:type="character" w:customStyle="1" w:styleId="CommentSubjectChar">
    <w:name w:val="Comment Subject Char"/>
    <w:basedOn w:val="CommentTextChar"/>
    <w:link w:val="CommentSubject"/>
    <w:uiPriority w:val="99"/>
    <w:semiHidden/>
    <w:rsid w:val="004067BD"/>
    <w:rPr>
      <w:b/>
      <w:bCs/>
      <w:sz w:val="20"/>
      <w:szCs w:val="20"/>
    </w:rPr>
  </w:style>
  <w:style w:type="paragraph" w:styleId="BalloonText">
    <w:name w:val="Balloon Text"/>
    <w:basedOn w:val="Normal"/>
    <w:link w:val="BalloonTextChar"/>
    <w:uiPriority w:val="99"/>
    <w:semiHidden/>
    <w:unhideWhenUsed/>
    <w:rsid w:val="0040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7BD"/>
    <w:rPr>
      <w:rFonts w:ascii="Segoe UI" w:hAnsi="Segoe UI" w:cs="Segoe UI"/>
      <w:sz w:val="18"/>
      <w:szCs w:val="18"/>
    </w:rPr>
  </w:style>
  <w:style w:type="character" w:styleId="Hyperlink">
    <w:name w:val="Hyperlink"/>
    <w:basedOn w:val="DefaultParagraphFont"/>
    <w:uiPriority w:val="99"/>
    <w:unhideWhenUsed/>
    <w:rsid w:val="00607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213D-0CA5-4D57-829B-A3B76F5E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2024-03-30T08:43:00Z</dcterms:created>
  <dcterms:modified xsi:type="dcterms:W3CDTF">2024-03-30T08:43:00Z</dcterms:modified>
</cp:coreProperties>
</file>