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70" w:rsidRDefault="00481370" w:rsidP="00481370">
      <w:pPr>
        <w:spacing w:before="120" w:after="280" w:afterAutospacing="1"/>
        <w:jc w:val="right"/>
      </w:pPr>
      <w:bookmarkStart w:id="0" w:name="chuong_pl_4"/>
      <w:r>
        <w:rPr>
          <w:b/>
          <w:bCs/>
          <w:lang w:val="vi-VN"/>
        </w:rPr>
        <w:t>Mẫu số 02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81370" w:rsidTr="00321432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70" w:rsidRDefault="00481370" w:rsidP="00321432">
            <w:pPr>
              <w:spacing w:before="120"/>
              <w:jc w:val="center"/>
            </w:pPr>
            <w:r>
              <w:t>CƠ QUAN CHỦ QUẢN</w:t>
            </w:r>
            <w:r>
              <w:br/>
              <w:t>(nếu có)</w:t>
            </w:r>
            <w:r>
              <w:rPr>
                <w:b/>
                <w:bCs/>
              </w:rPr>
              <w:br/>
              <w:t>TÊN TỔ CHỨC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81370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………………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70" w:rsidRDefault="00481370" w:rsidP="00321432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……</w:t>
            </w:r>
          </w:p>
        </w:tc>
      </w:tr>
    </w:tbl>
    <w:p w:rsidR="00481370" w:rsidRDefault="00481370" w:rsidP="00481370">
      <w:pPr>
        <w:spacing w:before="120" w:after="280" w:afterAutospacing="1"/>
      </w:pPr>
      <w:r>
        <w:t> </w:t>
      </w:r>
    </w:p>
    <w:p w:rsidR="00481370" w:rsidRDefault="00481370" w:rsidP="00481370">
      <w:pPr>
        <w:spacing w:before="120" w:after="280" w:afterAutospacing="1"/>
        <w:jc w:val="center"/>
      </w:pPr>
      <w:bookmarkStart w:id="1" w:name="chuong_pl_4_name"/>
      <w:r>
        <w:rPr>
          <w:b/>
          <w:bCs/>
          <w:lang w:val="vi-VN"/>
        </w:rPr>
        <w:t>BÁO CÁO VỀ CƠ SỞ VẬT CHẤT KỸ THUẬT, NHÂN LỰC</w:t>
      </w:r>
      <w:bookmarkEnd w:id="1"/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1. Danh mục quy trình kiểm định, hiệu chuẩn, thử nghiệm công bố áp dụng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823"/>
        <w:gridCol w:w="1149"/>
        <w:gridCol w:w="1229"/>
        <w:gridCol w:w="1334"/>
        <w:gridCol w:w="2169"/>
      </w:tblGrid>
      <w:tr w:rsidR="00481370" w:rsidTr="00321432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quy trình kiểm định, hiệu chuẩn, thử nghiệm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, ký hiệu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Năm ban hành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Cơ quan, tổ chức ban hành</w:t>
            </w:r>
            <w:r>
              <w:rPr>
                <w:b/>
                <w:bCs/>
                <w:vertAlign w:val="superscript"/>
                <w:lang w:val="vi-VN"/>
              </w:rPr>
              <w:t>1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Lĩnh vực kiểm</w:t>
            </w:r>
            <w:r>
              <w:rPr>
                <w:b/>
                <w:bCs/>
              </w:rPr>
              <w:t xml:space="preserve"> đ</w:t>
            </w:r>
            <w:r>
              <w:rPr>
                <w:b/>
                <w:bCs/>
                <w:lang w:val="vi-VN"/>
              </w:rPr>
              <w:t>ịnh, hiệu chuẩn, thử nghiệm</w:t>
            </w:r>
          </w:p>
        </w:tc>
      </w:tr>
      <w:tr w:rsidR="00481370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481370" w:rsidRDefault="00481370" w:rsidP="00481370">
      <w:pPr>
        <w:spacing w:before="120" w:after="280" w:afterAutospacing="1"/>
      </w:pPr>
      <w:r>
        <w:rPr>
          <w:lang w:val="vi-VN"/>
        </w:rPr>
        <w:t>(</w:t>
      </w:r>
      <w:r>
        <w:rPr>
          <w:vertAlign w:val="superscript"/>
        </w:rPr>
        <w:t>1</w:t>
      </w:r>
      <w:r>
        <w:rPr>
          <w:lang w:val="vi-VN"/>
        </w:rPr>
        <w:t>): Trường hợp tổ chức đăng ký tự xây dựng, ban hành quy trình kiểm định, hiệu chuẩn, thử nghiệm: Khi đăng ký lần đầu hoặc bổ sung lĩnh vực hoạt động, phải nộp bản sao quy tr</w:t>
      </w:r>
      <w:r>
        <w:t>ì</w:t>
      </w:r>
      <w:r>
        <w:rPr>
          <w:lang w:val="vi-VN"/>
        </w:rPr>
        <w:t>nh kiểm định, hiệu chuẩn, thử nghiệm tương ứng.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2. Danh sách chuẩn đo lường và phương tiện kiểm định, hiệu chuẩn, thử nghiệm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021"/>
        <w:gridCol w:w="839"/>
        <w:gridCol w:w="807"/>
        <w:gridCol w:w="902"/>
        <w:gridCol w:w="1012"/>
        <w:gridCol w:w="1324"/>
        <w:gridCol w:w="796"/>
        <w:gridCol w:w="1020"/>
      </w:tblGrid>
      <w:tr w:rsidR="00481370" w:rsidTr="00321432"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Tên chuẩn đo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lang w:val="vi-VN"/>
              </w:rPr>
              <w:t>ường và phương ti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kiểm 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  <w:lang w:val="vi-VN"/>
              </w:rPr>
              <w:t>nh, hiệu chuẩn, thử nghiệm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Nước sản xuất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sản xuất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Ph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m vi đo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Cấp/đ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chính xác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Nơi kiểm định, hiệu chuẩn, thử nghiệm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Thời hạn giá trị đến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Sử dụng tại quy trình</w:t>
            </w:r>
            <w:r>
              <w:rPr>
                <w:b/>
                <w:bCs/>
                <w:vertAlign w:val="superscript"/>
                <w:lang w:val="vi-VN"/>
              </w:rPr>
              <w:t>2</w:t>
            </w:r>
          </w:p>
        </w:tc>
      </w:tr>
      <w:tr w:rsidR="00481370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481370" w:rsidRDefault="00481370" w:rsidP="00481370">
      <w:pPr>
        <w:spacing w:before="120" w:after="280" w:afterAutospacing="1"/>
      </w:pPr>
      <w:r>
        <w:rPr>
          <w:lang w:val="vi-VN"/>
        </w:rPr>
        <w:t>(</w:t>
      </w:r>
      <w:r>
        <w:rPr>
          <w:vertAlign w:val="superscript"/>
          <w:lang w:val="vi-VN"/>
        </w:rPr>
        <w:t>2</w:t>
      </w:r>
      <w:r>
        <w:rPr>
          <w:lang w:val="vi-VN"/>
        </w:rPr>
        <w:t>) Ghi rõ số, ký hiệu của quy trình kiểm định, hiệu chuẩn, thử nghiệm đã công bố áp dụng tại Mục 1.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3. Điều kiện môi trường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 xml:space="preserve">- Điều kiện về nhiệt độ, độ ẩm, </w:t>
      </w:r>
      <w:r>
        <w:t>á</w:t>
      </w:r>
      <w:r>
        <w:rPr>
          <w:lang w:val="vi-VN"/>
        </w:rPr>
        <w:t>p suất...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- Điều kiện về điện áp, tần số nguồn điện, về chống rung động, chống ảnh hưởng của nhiễu điện từ trường...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4. Danh sách nhân viên kiểm định, hiệu chuẩn, thử nghiệm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- Tên bộ phận trực tiếp kiểm định, hiệu chuẩn, thử nghiệm:</w:t>
      </w:r>
      <w:r>
        <w:t xml:space="preserve">............................................. 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lastRenderedPageBreak/>
        <w:t xml:space="preserve">- Điện thoại: </w:t>
      </w:r>
      <w:r>
        <w:t>……………………………………….</w:t>
      </w:r>
      <w:r>
        <w:rPr>
          <w:lang w:val="vi-VN"/>
        </w:rPr>
        <w:t xml:space="preserve">; Fax: </w:t>
      </w:r>
      <w:r>
        <w:t xml:space="preserve">.....................................................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242"/>
        <w:gridCol w:w="889"/>
        <w:gridCol w:w="1076"/>
        <w:gridCol w:w="1321"/>
        <w:gridCol w:w="1905"/>
        <w:gridCol w:w="837"/>
        <w:gridCol w:w="1547"/>
      </w:tblGrid>
      <w:tr w:rsidR="00481370" w:rsidTr="00321432"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Năm sinh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Trình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 xml:space="preserve">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vấn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Viên chức/Lao động hợp đ</w:t>
            </w:r>
            <w:r>
              <w:rPr>
                <w:b/>
                <w:bCs/>
              </w:rPr>
              <w:t>ồ</w:t>
            </w:r>
            <w:r>
              <w:rPr>
                <w:b/>
                <w:bCs/>
                <w:lang w:val="vi-VN"/>
              </w:rPr>
              <w:t>ng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Khóa đào tạo nghiệp vụ kiểm định, hiệu chuẩn, thử nghiệm đã hoàn thành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 chức đào tạo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Lĩnh vực hoạt động kiểm định, hiệu chuẩn, thử nghiệm</w:t>
            </w:r>
          </w:p>
        </w:tc>
      </w:tr>
      <w:tr w:rsidR="00481370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481370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481370" w:rsidRDefault="00481370" w:rsidP="00481370">
      <w:pPr>
        <w:spacing w:before="120" w:after="280" w:afterAutospacing="1"/>
      </w:pPr>
      <w:r>
        <w:rPr>
          <w:lang w:val="vi-VN"/>
        </w:rPr>
        <w:t>Hồ sơ kèm theo: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1. Bản sao giấy chứng nhận kiểm định, hiệu chuẩn, thử nghiệm của chuẩn đo lường và phương tiện kiểm định, hiệu chuẩn, thử nghiệm.</w:t>
      </w:r>
    </w:p>
    <w:p w:rsidR="00481370" w:rsidRDefault="00481370" w:rsidP="00481370">
      <w:pPr>
        <w:spacing w:before="120" w:after="280" w:afterAutospacing="1"/>
      </w:pPr>
      <w:r>
        <w:rPr>
          <w:lang w:val="vi-VN"/>
        </w:rPr>
        <w:t>2. Tài liệu chứng minh đã hoàn thành khóa đào tạo nghiệp vụ kiểm định, hiệu chuẩn, thử nghiệm của nhân viên kiểm định, hiệu chuẩn, thử nghiệm.</w:t>
      </w:r>
    </w:p>
    <w:p w:rsidR="00481370" w:rsidRDefault="00481370" w:rsidP="00481370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1370" w:rsidTr="0032143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70" w:rsidRDefault="00481370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70" w:rsidRDefault="00481370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ĐỨNG ĐẦU TỔ CHỨC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(Họ tên, chữ ký, đóng dấu)</w:t>
            </w:r>
          </w:p>
        </w:tc>
      </w:tr>
    </w:tbl>
    <w:p w:rsidR="00481370" w:rsidRDefault="00481370" w:rsidP="00481370">
      <w:pPr>
        <w:spacing w:before="120" w:after="280" w:afterAutospacing="1"/>
      </w:pPr>
      <w:r>
        <w:t> </w:t>
      </w:r>
    </w:p>
    <w:p w:rsidR="005902C9" w:rsidRDefault="005902C9">
      <w:bookmarkStart w:id="2" w:name="_GoBack"/>
      <w:bookmarkEnd w:id="2"/>
    </w:p>
    <w:sectPr w:rsidR="0059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70"/>
    <w:rsid w:val="00481370"/>
    <w:rsid w:val="005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DDD4-4ACE-4C58-923A-75D4819C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2022-03-27T02:25:00Z</dcterms:created>
  <dcterms:modified xsi:type="dcterms:W3CDTF">2022-03-27T02:25:00Z</dcterms:modified>
</cp:coreProperties>
</file>