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8.4947336128444"/>
        <w:gridCol w:w="6227.017077410778"/>
        <w:tblGridChange w:id="0">
          <w:tblGrid>
            <w:gridCol w:w="2798.4947336128444"/>
            <w:gridCol w:w="6227.017077410778"/>
          </w:tblGrid>
        </w:tblGridChange>
      </w:tblGrid>
      <w:tr>
        <w:trPr>
          <w:cantSplit w:val="0"/>
          <w:trHeight w:val="14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TÊN DOANH NGHIỆP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CỘNG HÒA XÃ HỘI CHỦ NGHĨA VIỆT NAM</w:t>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Độc lập - Tự do - Hạnh phúc</w:t>
            </w:r>
          </w:p>
          <w:p w:rsidR="00000000" w:rsidDel="00000000" w:rsidP="00000000" w:rsidRDefault="00000000" w:rsidRPr="00000000" w14:paraId="00000005">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rPr>
          <w:cantSplit w:val="0"/>
          <w:trHeight w:val="6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Số: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spacing w:after="0" w:line="276"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ngày …. tháng …. năm ……</w:t>
            </w:r>
          </w:p>
        </w:tc>
      </w:tr>
    </w:tbl>
    <w:p w:rsidR="00000000" w:rsidDel="00000000" w:rsidP="00000000" w:rsidRDefault="00000000" w:rsidRPr="00000000" w14:paraId="00000008">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9">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BIÊN BẢN HỌP HỘI ĐỒNG QUẢN TRỊ</w:t>
      </w:r>
    </w:p>
    <w:p w:rsidR="00000000" w:rsidDel="00000000" w:rsidP="00000000" w:rsidRDefault="00000000" w:rsidRPr="00000000" w14:paraId="0000000A">
      <w:pPr>
        <w:spacing w:after="12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B">
      <w:pPr>
        <w:spacing w:after="12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Hôm nay, vào lúc …………………………., ngày … tháng …. năm …….</w:t>
      </w:r>
    </w:p>
    <w:p w:rsidR="00000000" w:rsidDel="00000000" w:rsidP="00000000" w:rsidRDefault="00000000" w:rsidRPr="00000000" w14:paraId="0000000C">
      <w:pPr>
        <w:spacing w:after="12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Tại trụ sở : …………………………………………………………………</w:t>
      </w:r>
    </w:p>
    <w:p w:rsidR="00000000" w:rsidDel="00000000" w:rsidP="00000000" w:rsidRDefault="00000000" w:rsidRPr="00000000" w14:paraId="0000000D">
      <w:pPr>
        <w:spacing w:after="12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Địa chỉ số: ………………………………………………………………....</w:t>
      </w:r>
    </w:p>
    <w:p w:rsidR="00000000" w:rsidDel="00000000" w:rsidP="00000000" w:rsidRDefault="00000000" w:rsidRPr="00000000" w14:paraId="0000000E">
      <w:pPr>
        <w:spacing w:after="12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Chúng tôi gồm:</w:t>
      </w:r>
    </w:p>
    <w:p w:rsidR="00000000" w:rsidDel="00000000" w:rsidP="00000000" w:rsidRDefault="00000000" w:rsidRPr="00000000" w14:paraId="0000000F">
      <w:pPr>
        <w:spacing w:after="12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Ông/Bà …………………………… – Chủ tịch hội đồng quản trị – Chủ tọa cuộc họp</w:t>
      </w:r>
    </w:p>
    <w:p w:rsidR="00000000" w:rsidDel="00000000" w:rsidP="00000000" w:rsidRDefault="00000000" w:rsidRPr="00000000" w14:paraId="00000010">
      <w:pPr>
        <w:spacing w:after="12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Sở hữu: ……………… cổ phần, chiếm tỷ lệ ...... % vốn điều lệ</w:t>
      </w:r>
    </w:p>
    <w:p w:rsidR="00000000" w:rsidDel="00000000" w:rsidP="00000000" w:rsidRDefault="00000000" w:rsidRPr="00000000" w14:paraId="00000011">
      <w:pPr>
        <w:spacing w:after="12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Ông/Bà: …………………………… – Thư ký cuộc họp</w:t>
      </w:r>
    </w:p>
    <w:p w:rsidR="00000000" w:rsidDel="00000000" w:rsidP="00000000" w:rsidRDefault="00000000" w:rsidRPr="00000000" w14:paraId="00000012">
      <w:pPr>
        <w:spacing w:after="12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Ông/Bà: …………………………… – Thành viên Hội đồng quản trị</w:t>
      </w:r>
    </w:p>
    <w:p w:rsidR="00000000" w:rsidDel="00000000" w:rsidP="00000000" w:rsidRDefault="00000000" w:rsidRPr="00000000" w14:paraId="00000013">
      <w:pPr>
        <w:spacing w:after="12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Vắng mặt: …………..</w:t>
      </w:r>
    </w:p>
    <w:p w:rsidR="00000000" w:rsidDel="00000000" w:rsidP="00000000" w:rsidRDefault="00000000" w:rsidRPr="00000000" w14:paraId="00000014">
      <w:pPr>
        <w:spacing w:after="12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5">
      <w:pPr>
        <w:spacing w:after="12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Ông/bà: …………………. tuyên bố số cổ đông dự họp đại diện ………. tổng số cổ phần có quyền biểu quyết của công ty, đủ điều kiện tiến hành họp đại hội đồng cổ đông:</w:t>
      </w:r>
    </w:p>
    <w:p w:rsidR="00000000" w:rsidDel="00000000" w:rsidP="00000000" w:rsidRDefault="00000000" w:rsidRPr="00000000" w14:paraId="00000016">
      <w:pPr>
        <w:spacing w:after="12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Lấy ý kiến thông qua các nội dung:</w:t>
      </w:r>
    </w:p>
    <w:p w:rsidR="00000000" w:rsidDel="00000000" w:rsidP="00000000" w:rsidRDefault="00000000" w:rsidRPr="00000000" w14:paraId="00000017">
      <w:pPr>
        <w:spacing w:after="12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Thành lập văn phòng đại diện: ………………………………………………….</w:t>
      </w:r>
    </w:p>
    <w:p w:rsidR="00000000" w:rsidDel="00000000" w:rsidP="00000000" w:rsidRDefault="00000000" w:rsidRPr="00000000" w14:paraId="00000018">
      <w:pPr>
        <w:spacing w:after="120" w:line="276"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Địa chỉ: </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19">
      <w:pPr>
        <w:spacing w:after="12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Nội dung hoạt động: …………………………………………………………….</w:t>
      </w:r>
    </w:p>
    <w:p w:rsidR="00000000" w:rsidDel="00000000" w:rsidP="00000000" w:rsidRDefault="00000000" w:rsidRPr="00000000" w14:paraId="0000001A">
      <w:pPr>
        <w:spacing w:after="120" w:line="276"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Bổ nhiệm ông/bà : </w:t>
      </w:r>
      <w:r w:rsidDel="00000000" w:rsidR="00000000" w:rsidRPr="00000000">
        <w:rPr>
          <w:rFonts w:ascii="Times New Roman" w:cs="Times New Roman" w:eastAsia="Times New Roman" w:hAnsi="Times New Roman"/>
          <w:sz w:val="20"/>
          <w:szCs w:val="20"/>
          <w:highlight w:val="white"/>
          <w:rtl w:val="0"/>
        </w:rPr>
        <w:t xml:space="preserve">………………………………………………………………</w:t>
      </w:r>
    </w:p>
    <w:tbl>
      <w:tblPr>
        <w:tblStyle w:val="Table2"/>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25"/>
        <w:tblGridChange w:id="0">
          <w:tblGrid>
            <w:gridCol w:w="8925"/>
          </w:tblGrid>
        </w:tblGridChange>
      </w:tblGrid>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spacing w:after="120" w:line="276"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 CMND/CCCD/hộ chiếu số: </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1C">
            <w:pPr>
              <w:spacing w:after="120" w:line="276"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 Ngày cấp:</w:t>
            </w:r>
            <w:r w:rsidDel="00000000" w:rsidR="00000000" w:rsidRPr="00000000">
              <w:rPr>
                <w:rFonts w:ascii="Times New Roman" w:cs="Times New Roman" w:eastAsia="Times New Roman" w:hAnsi="Times New Roman"/>
                <w:sz w:val="20"/>
                <w:szCs w:val="20"/>
                <w:highlight w:val="white"/>
                <w:rtl w:val="0"/>
              </w:rPr>
              <w:t xml:space="preserve"> …………………………… Nơi cấp ………………………………...</w:t>
            </w:r>
          </w:p>
        </w:tc>
      </w:tr>
    </w:tbl>
    <w:p w:rsidR="00000000" w:rsidDel="00000000" w:rsidP="00000000" w:rsidRDefault="00000000" w:rsidRPr="00000000" w14:paraId="0000001D">
      <w:pPr>
        <w:spacing w:after="120" w:line="276"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 Nơi đăng ký hộ khẩu thường trú: </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1E">
      <w:pPr>
        <w:spacing w:after="120" w:line="276"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 Chỗ ở hiện tại: </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1F">
      <w:pPr>
        <w:spacing w:after="12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Làm người đứng đầu Văn phòng đại diện.</w:t>
      </w:r>
    </w:p>
    <w:p w:rsidR="00000000" w:rsidDel="00000000" w:rsidP="00000000" w:rsidRDefault="00000000" w:rsidRPr="00000000" w14:paraId="00000020">
      <w:pPr>
        <w:spacing w:after="12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 Ý kiến đóng góp của thành viên dự họp:</w:t>
      </w:r>
      <w:r w:rsidDel="00000000" w:rsidR="00000000" w:rsidRPr="00000000">
        <w:rPr>
          <w:rFonts w:ascii="Times New Roman" w:cs="Times New Roman" w:eastAsia="Times New Roman" w:hAnsi="Times New Roman"/>
          <w:sz w:val="20"/>
          <w:szCs w:val="20"/>
          <w:rtl w:val="0"/>
        </w:rPr>
        <w:t xml:space="preserve"> Hoàn toàn đồng ý với nội dung thành lập Văn phòng đại diện và bổ nhiệm người đứng đầu Văn phòng đại diện của công ty. </w:t>
      </w:r>
    </w:p>
    <w:p w:rsidR="00000000" w:rsidDel="00000000" w:rsidP="00000000" w:rsidRDefault="00000000" w:rsidRPr="00000000" w14:paraId="00000021">
      <w:pPr>
        <w:spacing w:after="12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 Biểu quyết:</w:t>
      </w:r>
    </w:p>
    <w:p w:rsidR="00000000" w:rsidDel="00000000" w:rsidP="00000000" w:rsidRDefault="00000000" w:rsidRPr="00000000" w14:paraId="00000022">
      <w:pPr>
        <w:spacing w:after="12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Số phiếu tán thành: ………. phiếu/.............. phiếu, đạt tỷ lệ …trên tổng số phiếu biểu quyết của thành viên dự họp</w:t>
      </w:r>
    </w:p>
    <w:p w:rsidR="00000000" w:rsidDel="00000000" w:rsidP="00000000" w:rsidRDefault="00000000" w:rsidRPr="00000000" w14:paraId="00000023">
      <w:pPr>
        <w:spacing w:after="12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Số phiếu không tán thành: ………….. phiếu</w:t>
      </w:r>
    </w:p>
    <w:p w:rsidR="00000000" w:rsidDel="00000000" w:rsidP="00000000" w:rsidRDefault="00000000" w:rsidRPr="00000000" w14:paraId="00000024">
      <w:pPr>
        <w:spacing w:after="12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Không có ý kiến: ………………… phiếu</w:t>
      </w:r>
    </w:p>
    <w:p w:rsidR="00000000" w:rsidDel="00000000" w:rsidP="00000000" w:rsidRDefault="00000000" w:rsidRPr="00000000" w14:paraId="00000025">
      <w:pPr>
        <w:spacing w:after="12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 Hội đồng quản trị quyết định </w:t>
      </w:r>
      <w:r w:rsidDel="00000000" w:rsidR="00000000" w:rsidRPr="00000000">
        <w:rPr>
          <w:rFonts w:ascii="Times New Roman" w:cs="Times New Roman" w:eastAsia="Times New Roman" w:hAnsi="Times New Roman"/>
          <w:sz w:val="20"/>
          <w:szCs w:val="20"/>
          <w:rtl w:val="0"/>
        </w:rPr>
        <w:t xml:space="preserve">thông qua việc thành lập Văn phòng đại diện và bổ nhiệm người đứng đầu Văn phòng đại diện công ty như nêu trên. Giao Ông /Bà …………………… là đại diện pháp luật của công ty, tiến hành các thủ tục đăng ký kinh doanh theo quy định của pháp luật.</w:t>
      </w:r>
    </w:p>
    <w:p w:rsidR="00000000" w:rsidDel="00000000" w:rsidP="00000000" w:rsidRDefault="00000000" w:rsidRPr="00000000" w14:paraId="00000026">
      <w:pPr>
        <w:spacing w:after="12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Buổi họp kết thúc vào lúc …………………… cùng ngày./.</w:t>
      </w:r>
    </w:p>
    <w:p w:rsidR="00000000" w:rsidDel="00000000" w:rsidP="00000000" w:rsidRDefault="00000000" w:rsidRPr="00000000" w14:paraId="00000027">
      <w:pPr>
        <w:spacing w:after="12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8">
      <w:pPr>
        <w:spacing w:after="240" w:before="240" w:line="276" w:lineRule="auto"/>
        <w:ind w:right="100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THÀNH PHẦN THAM DỰ CUỘC HỌP</w:t>
      </w:r>
    </w:p>
    <w:p w:rsidR="00000000" w:rsidDel="00000000" w:rsidP="00000000" w:rsidRDefault="00000000" w:rsidRPr="00000000" w14:paraId="00000029">
      <w:pPr>
        <w:spacing w:after="240" w:before="240" w:line="276" w:lineRule="auto"/>
        <w:ind w:right="100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HỘI ĐỒNG QUẢN TRỊ</w:t>
      </w:r>
    </w:p>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440"/>
        <w:tblGridChange w:id="0">
          <w:tblGrid>
            <w:gridCol w:w="4470"/>
            <w:gridCol w:w="4440"/>
          </w:tblGrid>
        </w:tblGridChange>
      </w:tblGrid>
      <w:tr>
        <w:trPr>
          <w:cantSplit w:val="0"/>
          <w:trHeight w:val="2075" w:hRule="atLeast"/>
          <w:tblHeader w:val="0"/>
        </w:trPr>
        <w:tc>
          <w:tcPr>
            <w:tcBorders>
              <w:top w:color="ffffff" w:space="0" w:sz="5" w:val="single"/>
              <w:left w:color="ffffff" w:space="0" w:sz="5" w:val="single"/>
              <w:bottom w:color="ffffff" w:space="0" w:sz="5" w:val="single"/>
              <w:right w:color="ffffff" w:space="0" w:sz="5" w:val="single"/>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276" w:lineRule="auto"/>
              <w:ind w:right="100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Thành viên, thư ký cuộc họp</w:t>
            </w:r>
          </w:p>
          <w:p w:rsidR="00000000" w:rsidDel="00000000" w:rsidP="00000000" w:rsidRDefault="00000000" w:rsidRPr="00000000" w14:paraId="0000002B">
            <w:pPr>
              <w:spacing w:after="240" w:before="240" w:line="276" w:lineRule="auto"/>
              <w:ind w:right="100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(Chữ ký, họ tên)</w:t>
            </w:r>
          </w:p>
          <w:p w:rsidR="00000000" w:rsidDel="00000000" w:rsidP="00000000" w:rsidRDefault="00000000" w:rsidRPr="00000000" w14:paraId="0000002C">
            <w:pPr>
              <w:spacing w:after="240" w:before="240" w:line="276" w:lineRule="auto"/>
              <w:ind w:right="100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ffffff" w:space="0" w:sz="5" w:val="single"/>
              <w:left w:color="ffffff" w:space="0" w:sz="5" w:val="single"/>
              <w:bottom w:color="ffffff" w:space="0" w:sz="5" w:val="single"/>
              <w:right w:color="ffffff" w:space="0" w:sz="5"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276" w:lineRule="auto"/>
              <w:ind w:right="100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Chủ tọa cuộc họp</w:t>
            </w:r>
          </w:p>
          <w:p w:rsidR="00000000" w:rsidDel="00000000" w:rsidP="00000000" w:rsidRDefault="00000000" w:rsidRPr="00000000" w14:paraId="0000002E">
            <w:pPr>
              <w:spacing w:after="240" w:before="240" w:line="276" w:lineRule="auto"/>
              <w:ind w:right="100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(Chữ ký, họ tên, đóng dấu)</w:t>
            </w:r>
          </w:p>
          <w:p w:rsidR="00000000" w:rsidDel="00000000" w:rsidP="00000000" w:rsidRDefault="00000000" w:rsidRPr="00000000" w14:paraId="0000002F">
            <w:pPr>
              <w:spacing w:after="240" w:before="240" w:line="276" w:lineRule="auto"/>
              <w:ind w:right="100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bl>
    <w:p w:rsidR="00000000" w:rsidDel="00000000" w:rsidP="00000000" w:rsidRDefault="00000000" w:rsidRPr="00000000" w14:paraId="00000030">
      <w:pPr>
        <w:spacing w:after="120"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31">
      <w:pPr>
        <w:spacing w:after="120"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32">
      <w:pPr>
        <w:spacing w:after="120"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(Phải có đầy đủ chữ ký của tất cả các thành viên dự họp và thư ký).</w:t>
      </w:r>
    </w:p>
    <w:p w:rsidR="00000000" w:rsidDel="00000000" w:rsidP="00000000" w:rsidRDefault="00000000" w:rsidRPr="00000000" w14:paraId="00000033">
      <w:pPr>
        <w:spacing w:line="276" w:lineRule="auto"/>
        <w:rPr>
          <w:rFonts w:ascii="Times New Roman" w:cs="Times New Roman" w:eastAsia="Times New Roman" w:hAnsi="Times New Roman"/>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