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3.14.</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Mẫu: Đề nghị sử dụng hóa đơn tự in/đặt in </w:t>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CỘNG HOÀ XÃ HỘI CHỦ NGHĨA VIỆT NAM</w:t>
      </w:r>
    </w:p>
    <w:p w:rsidR="00000000" w:rsidDel="00000000" w:rsidP="00000000" w:rsidRDefault="00000000" w:rsidRPr="00000000" w14:paraId="00000004">
      <w:pPr>
        <w:spacing w:line="240" w:lineRule="auto"/>
        <w:ind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Độc lập - Tự do - Hạnh phúc</w:t>
      </w:r>
    </w:p>
    <w:p w:rsidR="00000000" w:rsidDel="00000000" w:rsidP="00000000" w:rsidRDefault="00000000" w:rsidRPr="00000000" w14:paraId="00000005">
      <w:pPr>
        <w:spacing w:line="240" w:lineRule="auto"/>
        <w:ind w:firstLine="720"/>
        <w:jc w:val="center"/>
        <w:rPr>
          <w:rFonts w:ascii="Cambria" w:cs="Cambria" w:eastAsia="Cambria" w:hAnsi="Cambria"/>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50800</wp:posOffset>
                </wp:positionV>
                <wp:extent cx="1438275" cy="12700"/>
                <wp:effectExtent b="0" l="0" r="0" t="0"/>
                <wp:wrapNone/>
                <wp:docPr id="1" name=""/>
                <a:graphic>
                  <a:graphicData uri="http://schemas.microsoft.com/office/word/2010/wordprocessingShape">
                    <wps:wsp>
                      <wps:cNvCnPr/>
                      <wps:spPr>
                        <a:xfrm>
                          <a:off x="4626863" y="3780000"/>
                          <a:ext cx="14382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50800</wp:posOffset>
                </wp:positionV>
                <wp:extent cx="1438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438275" cy="12700"/>
                        </a:xfrm>
                        <a:prstGeom prst="rect"/>
                        <a:ln/>
                      </pic:spPr>
                    </pic:pic>
                  </a:graphicData>
                </a:graphic>
              </wp:anchor>
            </w:drawing>
          </mc:Fallback>
        </mc:AlternateContent>
      </w:r>
    </w:p>
    <w:p w:rsidR="00000000" w:rsidDel="00000000" w:rsidP="00000000" w:rsidRDefault="00000000" w:rsidRPr="00000000" w14:paraId="00000006">
      <w:pPr>
        <w:spacing w:after="240" w:before="240"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 ngày ....... tháng .......năm  .......</w:t>
      </w:r>
    </w:p>
    <w:p w:rsidR="00000000" w:rsidDel="00000000" w:rsidP="00000000" w:rsidRDefault="00000000" w:rsidRPr="00000000" w14:paraId="00000007">
      <w:pPr>
        <w:keepNext w:val="1"/>
        <w:spacing w:line="240" w:lineRule="auto"/>
        <w:ind w:firstLine="720"/>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8">
      <w:pPr>
        <w:keepNext w:val="1"/>
        <w:spacing w:line="240" w:lineRule="auto"/>
        <w:ind w:firstLine="7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ĐỀ NGHỊ SỬ DỤNG HÓA ĐƠN …… </w:t>
      </w:r>
    </w:p>
    <w:p w:rsidR="00000000" w:rsidDel="00000000" w:rsidP="00000000" w:rsidRDefault="00000000" w:rsidRPr="00000000" w14:paraId="00000009">
      <w:pPr>
        <w:keepNext w:val="1"/>
        <w:spacing w:line="240" w:lineRule="auto"/>
        <w:ind w:firstLine="720"/>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                             (tự in, đặt in)</w:t>
      </w:r>
      <w:r w:rsidDel="00000000" w:rsidR="00000000" w:rsidRPr="00000000">
        <w:rPr>
          <w:rtl w:val="0"/>
        </w:rPr>
      </w:r>
    </w:p>
    <w:p w:rsidR="00000000" w:rsidDel="00000000" w:rsidP="00000000" w:rsidRDefault="00000000" w:rsidRPr="00000000" w14:paraId="0000000A">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Kính gửi: .....(</w:t>
      </w:r>
      <w:r w:rsidDel="00000000" w:rsidR="00000000" w:rsidRPr="00000000">
        <w:rPr>
          <w:rFonts w:ascii="Cambria" w:cs="Cambria" w:eastAsia="Cambria" w:hAnsi="Cambria"/>
          <w:i w:val="1"/>
          <w:sz w:val="24"/>
          <w:szCs w:val="24"/>
          <w:rtl w:val="0"/>
        </w:rPr>
        <w:t xml:space="preserve">Tên cơ quan thuế quản lý trực tiếp</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D">
      <w:pPr>
        <w:spacing w:line="288"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288"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Tên người nộp thuế: ........................................................................................................................................</w:t>
      </w:r>
    </w:p>
    <w:p w:rsidR="00000000" w:rsidDel="00000000" w:rsidP="00000000" w:rsidRDefault="00000000" w:rsidRPr="00000000" w14:paraId="0000000F">
      <w:pPr>
        <w:spacing w:line="288"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Mã số thuế: ............................................................................................................................................................</w:t>
      </w:r>
    </w:p>
    <w:p w:rsidR="00000000" w:rsidDel="00000000" w:rsidP="00000000" w:rsidRDefault="00000000" w:rsidRPr="00000000" w14:paraId="00000010">
      <w:pPr>
        <w:spacing w:line="288"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Địa chỉ trụ sở chính </w:t>
      </w:r>
      <w:r w:rsidDel="00000000" w:rsidR="00000000" w:rsidRPr="00000000">
        <w:rPr>
          <w:rFonts w:ascii="Cambria" w:cs="Cambria" w:eastAsia="Cambria" w:hAnsi="Cambria"/>
          <w:i w:val="1"/>
          <w:sz w:val="24"/>
          <w:szCs w:val="24"/>
          <w:rtl w:val="0"/>
        </w:rPr>
        <w:t xml:space="preserve">(Ghi theo đăng ký thuế)</w:t>
      </w:r>
      <w:r w:rsidDel="00000000" w:rsidR="00000000" w:rsidRPr="00000000">
        <w:rPr>
          <w:rFonts w:ascii="Cambria" w:cs="Cambria" w:eastAsia="Cambria" w:hAnsi="Cambria"/>
          <w:sz w:val="24"/>
          <w:szCs w:val="24"/>
          <w:rtl w:val="0"/>
        </w:rPr>
        <w:t xml:space="preserve"> .................................................................................... </w:t>
      </w:r>
    </w:p>
    <w:p w:rsidR="00000000" w:rsidDel="00000000" w:rsidP="00000000" w:rsidRDefault="00000000" w:rsidRPr="00000000" w14:paraId="00000011">
      <w:pPr>
        <w:spacing w:line="288" w:lineRule="auto"/>
        <w:ind w:right="-18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Địa chỉ nhận thông báo thuế </w:t>
      </w:r>
      <w:r w:rsidDel="00000000" w:rsidR="00000000" w:rsidRPr="00000000">
        <w:rPr>
          <w:rFonts w:ascii="Cambria" w:cs="Cambria" w:eastAsia="Cambria" w:hAnsi="Cambria"/>
          <w:i w:val="1"/>
          <w:sz w:val="24"/>
          <w:szCs w:val="24"/>
          <w:rtl w:val="0"/>
        </w:rPr>
        <w:t xml:space="preserve">(Ghi theo đăng ký thuế)</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2">
      <w:pPr>
        <w:spacing w:line="288"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Số điện thoại liên hệ:</w:t>
      </w:r>
    </w:p>
    <w:p w:rsidR="00000000" w:rsidDel="00000000" w:rsidP="00000000" w:rsidRDefault="00000000" w:rsidRPr="00000000" w14:paraId="00000013">
      <w:pPr>
        <w:spacing w:line="288"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Cố định: ...............................................................................................................................................................</w:t>
      </w:r>
    </w:p>
    <w:p w:rsidR="00000000" w:rsidDel="00000000" w:rsidP="00000000" w:rsidRDefault="00000000" w:rsidRPr="00000000" w14:paraId="00000014">
      <w:pPr>
        <w:spacing w:line="288" w:lineRule="auto"/>
        <w:ind w:righ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Di động: ...............................................................................................................................................................</w:t>
      </w:r>
    </w:p>
    <w:p w:rsidR="00000000" w:rsidDel="00000000" w:rsidP="00000000" w:rsidRDefault="00000000" w:rsidRPr="00000000" w14:paraId="00000015">
      <w:pPr>
        <w:spacing w:line="288"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Người đại diện theo pháp luật </w:t>
      </w:r>
      <w:r w:rsidDel="00000000" w:rsidR="00000000" w:rsidRPr="00000000">
        <w:rPr>
          <w:rFonts w:ascii="Cambria" w:cs="Cambria" w:eastAsia="Cambria" w:hAnsi="Cambria"/>
          <w:i w:val="1"/>
          <w:sz w:val="24"/>
          <w:szCs w:val="24"/>
          <w:rtl w:val="0"/>
        </w:rPr>
        <w:t xml:space="preserve">(Ghi theo đăng ký thuế)</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6">
      <w:pPr>
        <w:spacing w:line="288" w:lineRule="auto"/>
        <w:ind w:left="720" w:righ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Nghề nghiệp/ Lĩnh vực hoạt động/Ngành nghề kinh doanh chính:  ........................................................................................................................................................................................</w:t>
      </w:r>
    </w:p>
    <w:p w:rsidR="00000000" w:rsidDel="00000000" w:rsidP="00000000" w:rsidRDefault="00000000" w:rsidRPr="00000000" w14:paraId="00000017">
      <w:pPr>
        <w:spacing w:after="120" w:line="276" w:lineRule="auto"/>
        <w:ind w:firstLine="72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Qua nghiên cứu các văn bản quy phạm pháp luật quy định về hóa đơn, chúng tôi nhận thấy đã đáp ứng đầy đủ điều kiện để được sử dụng hóa đơn ...... </w:t>
      </w:r>
      <w:r w:rsidDel="00000000" w:rsidR="00000000" w:rsidRPr="00000000">
        <w:rPr>
          <w:rFonts w:ascii="Cambria" w:cs="Cambria" w:eastAsia="Cambria" w:hAnsi="Cambria"/>
          <w:i w:val="1"/>
          <w:sz w:val="24"/>
          <w:szCs w:val="24"/>
          <w:rtl w:val="0"/>
        </w:rPr>
        <w:t xml:space="preserve">(tự in/đặt in).</w:t>
      </w:r>
    </w:p>
    <w:p w:rsidR="00000000" w:rsidDel="00000000" w:rsidP="00000000" w:rsidRDefault="00000000" w:rsidRPr="00000000" w14:paraId="00000018">
      <w:pPr>
        <w:spacing w:after="120" w:line="276" w:lineRule="auto"/>
        <w:ind w:firstLine="72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Chúng tôi đề nghị ... (tên cơ quan thuế quản lý trực tiếp) chấp thuận cho chúng tôi sử dụng hóa hóa đơn ...... </w:t>
      </w:r>
      <w:r w:rsidDel="00000000" w:rsidR="00000000" w:rsidRPr="00000000">
        <w:rPr>
          <w:rFonts w:ascii="Cambria" w:cs="Cambria" w:eastAsia="Cambria" w:hAnsi="Cambria"/>
          <w:i w:val="1"/>
          <w:sz w:val="24"/>
          <w:szCs w:val="24"/>
          <w:rtl w:val="0"/>
        </w:rPr>
        <w:t xml:space="preserve">(tự in/đặt in).</w:t>
      </w:r>
    </w:p>
    <w:p w:rsidR="00000000" w:rsidDel="00000000" w:rsidP="00000000" w:rsidRDefault="00000000" w:rsidRPr="00000000" w14:paraId="00000019">
      <w:pPr>
        <w:spacing w:after="120" w:line="276" w:lineRule="auto"/>
        <w:ind w:firstLine="720"/>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Chúng tôi cam kết sử dụng hóa đơn ...... </w:t>
      </w:r>
      <w:r w:rsidDel="00000000" w:rsidR="00000000" w:rsidRPr="00000000">
        <w:rPr>
          <w:rFonts w:ascii="Cambria" w:cs="Cambria" w:eastAsia="Cambria" w:hAnsi="Cambria"/>
          <w:i w:val="1"/>
          <w:sz w:val="24"/>
          <w:szCs w:val="24"/>
          <w:rtl w:val="0"/>
        </w:rPr>
        <w:t xml:space="preserve">(tự in/đặt in) </w:t>
      </w:r>
      <w:r w:rsidDel="00000000" w:rsidR="00000000" w:rsidRPr="00000000">
        <w:rPr>
          <w:rFonts w:ascii="Cambria" w:cs="Cambria" w:eastAsia="Cambria" w:hAnsi="Cambria"/>
          <w:sz w:val="24"/>
          <w:szCs w:val="24"/>
          <w:rtl w:val="0"/>
        </w:rPr>
        <w:t xml:space="preserve">theo đúng quy định. </w:t>
      </w:r>
      <w:r w:rsidDel="00000000" w:rsidR="00000000" w:rsidRPr="00000000">
        <w:rPr>
          <w:rtl w:val="0"/>
        </w:rPr>
      </w:r>
    </w:p>
    <w:p w:rsidR="00000000" w:rsidDel="00000000" w:rsidP="00000000" w:rsidRDefault="00000000" w:rsidRPr="00000000" w14:paraId="0000001A">
      <w:pPr>
        <w:spacing w:line="240" w:lineRule="auto"/>
        <w:ind w:firstLine="720"/>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Nếu vi phạm, tổ chức xin hoàn toàn chịu trách nhiệm trước pháp luật./.</w:t>
      </w:r>
    </w:p>
    <w:tbl>
      <w:tblPr>
        <w:tblStyle w:val="Table1"/>
        <w:tblW w:w="9715.0" w:type="dxa"/>
        <w:jc w:val="left"/>
        <w:tblInd w:w="-115.0" w:type="dxa"/>
        <w:tblLayout w:type="fixed"/>
        <w:tblLook w:val="0000"/>
      </w:tblPr>
      <w:tblGrid>
        <w:gridCol w:w="3328"/>
        <w:gridCol w:w="6387"/>
        <w:tblGridChange w:id="0">
          <w:tblGrid>
            <w:gridCol w:w="3328"/>
            <w:gridCol w:w="6387"/>
          </w:tblGrid>
        </w:tblGridChange>
      </w:tblGrid>
      <w:tr>
        <w:trPr>
          <w:cantSplit w:val="0"/>
          <w:tblHeader w:val="0"/>
        </w:trPr>
        <w:tc>
          <w:tcPr/>
          <w:p w:rsidR="00000000" w:rsidDel="00000000" w:rsidP="00000000" w:rsidRDefault="00000000" w:rsidRPr="00000000" w14:paraId="0000001B">
            <w:pPr>
              <w:spacing w:before="6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1D">
            <w:pPr>
              <w:widowControl w:val="0"/>
              <w:rPr>
                <w:rFonts w:ascii="Cambria" w:cs="Cambria" w:eastAsia="Cambria" w:hAnsi="Cambria"/>
                <w:sz w:val="24"/>
                <w:szCs w:val="24"/>
              </w:rPr>
            </w:pPr>
            <w:r w:rsidDel="00000000" w:rsidR="00000000" w:rsidRPr="00000000">
              <w:rPr>
                <w:rtl w:val="0"/>
              </w:rPr>
            </w:r>
          </w:p>
          <w:tbl>
            <w:tblPr>
              <w:tblStyle w:val="Table2"/>
              <w:tblW w:w="6171.0" w:type="dxa"/>
              <w:jc w:val="left"/>
              <w:tblLayout w:type="fixed"/>
              <w:tblLook w:val="0000"/>
            </w:tblPr>
            <w:tblGrid>
              <w:gridCol w:w="6171"/>
              <w:tblGridChange w:id="0">
                <w:tblGrid>
                  <w:gridCol w:w="6171"/>
                </w:tblGrid>
              </w:tblGridChange>
            </w:tblGrid>
            <w:tr>
              <w:trPr>
                <w:cantSplit w:val="0"/>
                <w:trHeight w:val="4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E">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w:t>
                  </w:r>
                </w:p>
              </w:tc>
            </w:tr>
            <w:tr>
              <w:trPr>
                <w:cantSplit w:val="0"/>
                <w:trHeight w:val="63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NGƯỜI NỘP THUẾ hoặc </w:t>
                  </w:r>
                </w:p>
                <w:p w:rsidR="00000000" w:rsidDel="00000000" w:rsidP="00000000" w:rsidRDefault="00000000" w:rsidRPr="00000000" w14:paraId="00000020">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ĐẠI DIỆN HỢP PHÁP CỦA NGƯỜI NỘP THUẾ</w:t>
                  </w:r>
                </w:p>
              </w:tc>
            </w:tr>
            <w:tr>
              <w:trPr>
                <w:cantSplit w:val="0"/>
                <w:trHeight w:val="361"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1">
                  <w:pPr>
                    <w:spacing w:line="240" w:lineRule="auto"/>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(Ký, ghi rõ họ tên; chức vụ và đóng dấu (nếu có))</w:t>
                  </w:r>
                </w:p>
              </w:tc>
            </w:tr>
          </w:tbl>
          <w:p w:rsidR="00000000" w:rsidDel="00000000" w:rsidP="00000000" w:rsidRDefault="00000000" w:rsidRPr="00000000" w14:paraId="00000022">
            <w:pPr>
              <w:spacing w:line="240" w:lineRule="auto"/>
              <w:jc w:val="center"/>
              <w:rPr>
                <w:rFonts w:ascii="Cambria" w:cs="Cambria" w:eastAsia="Cambria" w:hAnsi="Cambria"/>
                <w:i w:val="1"/>
                <w:sz w:val="24"/>
                <w:szCs w:val="24"/>
              </w:rPr>
            </w:pPr>
            <w:r w:rsidDel="00000000" w:rsidR="00000000" w:rsidRPr="00000000">
              <w:rPr>
                <w:rtl w:val="0"/>
              </w:rPr>
            </w:r>
          </w:p>
        </w:tc>
      </w:tr>
    </w:tbl>
    <w:p w:rsidR="00000000" w:rsidDel="00000000" w:rsidP="00000000" w:rsidRDefault="00000000" w:rsidRPr="00000000" w14:paraId="00000023">
      <w:pPr>
        <w:spacing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40" w:lineRule="auto"/>
        <w:ind w:firstLine="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spacing w:after="20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