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Phụ lục II-1</w:t>
      </w:r>
    </w:p>
    <w:p w:rsidR="00000000" w:rsidDel="00000000" w:rsidP="00000000" w:rsidRDefault="00000000" w:rsidRPr="00000000" w14:paraId="00000002">
      <w:pPr>
        <w:spacing w:before="12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(Ban hành kèm theo Thông tư số 01/2021/TT-BKHĐT ngày 16 tháng 03 năm 2021 của Bộ trưởng Bộ Kế hoạch và Đầu tư)</w:t>
      </w:r>
    </w:p>
    <w:tbl>
      <w:tblPr>
        <w:tblStyle w:val="Table1"/>
        <w:tblW w:w="885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348"/>
        <w:gridCol w:w="5508"/>
        <w:tblGridChange w:id="0">
          <w:tblGrid>
            <w:gridCol w:w="3348"/>
            <w:gridCol w:w="5508"/>
          </w:tblGrid>
        </w:tblGridChange>
      </w:tblGrid>
      <w:tr>
        <w:tc>
          <w:tcPr/>
          <w:p w:rsidR="00000000" w:rsidDel="00000000" w:rsidP="00000000" w:rsidRDefault="00000000" w:rsidRPr="00000000" w14:paraId="00000003">
            <w:pPr>
              <w:spacing w:before="12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TÊN DOANH NGHIỆP</w:t>
              <w:br w:type="textWrapping"/>
              <w:t xml:space="preserve">-------</w:t>
            </w:r>
          </w:p>
        </w:tc>
        <w:tc>
          <w:tcPr/>
          <w:p w:rsidR="00000000" w:rsidDel="00000000" w:rsidP="00000000" w:rsidRDefault="00000000" w:rsidRPr="00000000" w14:paraId="00000004">
            <w:pPr>
              <w:spacing w:before="12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CỘNG HÒA XÃ HỘI CHỦ NGHĨA VIỆT NAM</w:t>
              <w:br w:type="textWrapping"/>
              <w:t xml:space="preserve">Độc lập - Tự do - Hạnh phúc </w:t>
              <w:br w:type="textWrapping"/>
              <w:t xml:space="preserve">---------------</w:t>
            </w:r>
            <w:r w:rsidDel="00000000" w:rsidR="00000000" w:rsidRPr="00000000">
              <w:rPr>
                <w:rtl w:val="0"/>
              </w:rPr>
            </w:r>
          </w:p>
        </w:tc>
      </w:tr>
      <w:tr>
        <w:tc>
          <w:tcPr/>
          <w:p w:rsidR="00000000" w:rsidDel="00000000" w:rsidP="00000000" w:rsidRDefault="00000000" w:rsidRPr="00000000" w14:paraId="00000005">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Số: ………………</w:t>
            </w:r>
          </w:p>
        </w:tc>
        <w:tc>
          <w:tcPr/>
          <w:p w:rsidR="00000000" w:rsidDel="00000000" w:rsidP="00000000" w:rsidRDefault="00000000" w:rsidRPr="00000000" w14:paraId="00000006">
            <w:pPr>
              <w:spacing w:before="120" w:lineRule="auto"/>
              <w:jc w:val="righ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ngày …. tháng …. năm ………</w:t>
            </w:r>
          </w:p>
        </w:tc>
      </w:tr>
    </w:tbl>
    <w:p w:rsidR="00000000" w:rsidDel="00000000" w:rsidP="00000000" w:rsidRDefault="00000000" w:rsidRPr="00000000" w14:paraId="00000007">
      <w:pPr>
        <w:spacing w:before="12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8">
      <w:pPr>
        <w:spacing w:before="12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THÔNG BÁO</w:t>
      </w:r>
    </w:p>
    <w:p w:rsidR="00000000" w:rsidDel="00000000" w:rsidP="00000000" w:rsidRDefault="00000000" w:rsidRPr="00000000" w14:paraId="00000009">
      <w:pPr>
        <w:spacing w:before="12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Thay đổi nội dung đăng ký doanh nghiệp</w:t>
      </w:r>
    </w:p>
    <w:p w:rsidR="00000000" w:rsidDel="00000000" w:rsidP="00000000" w:rsidRDefault="00000000" w:rsidRPr="00000000" w14:paraId="0000000A">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Kính gửi: Phòng Đăng ký kinh doanh tỉnh, thành phố……</w:t>
      </w:r>
    </w:p>
    <w:p w:rsidR="00000000" w:rsidDel="00000000" w:rsidP="00000000" w:rsidRDefault="00000000" w:rsidRPr="00000000" w14:paraId="0000000B">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Tên doanh nghiệp </w:t>
      </w:r>
      <w:r w:rsidDel="00000000" w:rsidR="00000000" w:rsidRPr="00000000">
        <w:rPr>
          <w:rFonts w:ascii="Arial" w:cs="Arial" w:eastAsia="Arial" w:hAnsi="Arial"/>
          <w:i w:val="1"/>
          <w:sz w:val="20"/>
          <w:szCs w:val="20"/>
          <w:rtl w:val="0"/>
        </w:rPr>
        <w:t xml:space="preserve">(ghi bằng chữ in hoa)</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0C">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Mã số doanh nghiệp/Mã số thuế: …………………………………………………………………….</w:t>
      </w:r>
    </w:p>
    <w:p w:rsidR="00000000" w:rsidDel="00000000" w:rsidP="00000000" w:rsidRDefault="00000000" w:rsidRPr="00000000" w14:paraId="0000000D">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Số Giấy chứng nhận đăng ký kinh doanh </w:t>
      </w:r>
      <w:r w:rsidDel="00000000" w:rsidR="00000000" w:rsidRPr="00000000">
        <w:rPr>
          <w:rFonts w:ascii="Arial" w:cs="Arial" w:eastAsia="Arial" w:hAnsi="Arial"/>
          <w:i w:val="1"/>
          <w:sz w:val="20"/>
          <w:szCs w:val="20"/>
          <w:rtl w:val="0"/>
        </w:rPr>
        <w:t xml:space="preserve">(chỉ kê khai nếu không có mã số doanh nghiệp/mã số thuế)</w:t>
      </w:r>
      <w:r w:rsidDel="00000000" w:rsidR="00000000" w:rsidRPr="00000000">
        <w:rPr>
          <w:rFonts w:ascii="Arial" w:cs="Arial" w:eastAsia="Arial" w:hAnsi="Arial"/>
          <w:sz w:val="20"/>
          <w:szCs w:val="20"/>
          <w:rtl w:val="0"/>
        </w:rPr>
        <w:t xml:space="preserve">:…..………..Ngày cấp ….../…./………Nơi cấp: ………………………………………</w:t>
      </w:r>
    </w:p>
    <w:p w:rsidR="00000000" w:rsidDel="00000000" w:rsidP="00000000" w:rsidRDefault="00000000" w:rsidRPr="00000000" w14:paraId="0000000E">
      <w:pPr>
        <w:spacing w:before="12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ĐĂNG KÝ THAY ĐỔI VỐN ĐIỀU LỆ, PHẦN VỐN GÓP, TỶ LỆ PHẦN VỐN GÓP</w:t>
      </w:r>
    </w:p>
    <w:p w:rsidR="00000000" w:rsidDel="00000000" w:rsidP="00000000" w:rsidRDefault="00000000" w:rsidRPr="00000000" w14:paraId="00000010">
      <w:pPr>
        <w:spacing w:before="12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Đăng ký thay đổi vốn điều lệ của công ty:</w:t>
      </w:r>
    </w:p>
    <w:p w:rsidR="00000000" w:rsidDel="00000000" w:rsidP="00000000" w:rsidRDefault="00000000" w:rsidRPr="00000000" w14:paraId="00000011">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Vốn điều lệ đã đăng ký </w:t>
      </w:r>
      <w:r w:rsidDel="00000000" w:rsidR="00000000" w:rsidRPr="00000000">
        <w:rPr>
          <w:rFonts w:ascii="Arial" w:cs="Arial" w:eastAsia="Arial" w:hAnsi="Arial"/>
          <w:i w:val="1"/>
          <w:sz w:val="20"/>
          <w:szCs w:val="20"/>
          <w:rtl w:val="0"/>
        </w:rPr>
        <w:t xml:space="preserve">(bằng số, bằng chữ, VNĐ)</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2">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Vốn điều lệ sau khi thay đổi </w:t>
      </w:r>
      <w:r w:rsidDel="00000000" w:rsidR="00000000" w:rsidRPr="00000000">
        <w:rPr>
          <w:rFonts w:ascii="Arial" w:cs="Arial" w:eastAsia="Arial" w:hAnsi="Arial"/>
          <w:i w:val="1"/>
          <w:sz w:val="20"/>
          <w:szCs w:val="20"/>
          <w:rtl w:val="0"/>
        </w:rPr>
        <w:t xml:space="preserve">(bằng số, bằng chữ, VNĐ)</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3">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Giá trị tương đương theo đơn vị tiền nước ngoài (nếu có, ghi bằng số, loại ngoại tệ): ………………</w:t>
      </w:r>
    </w:p>
    <w:p w:rsidR="00000000" w:rsidDel="00000000" w:rsidP="00000000" w:rsidRDefault="00000000" w:rsidRPr="00000000" w14:paraId="00000014">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Có hiển thị thông tin về giá trị tương đương theo đơn vị tiền tệ nước ngoài trên Giấy chứng nhận đăng ký doanh nghiệp hay không? Có □ Không □</w:t>
      </w:r>
    </w:p>
    <w:p w:rsidR="00000000" w:rsidDel="00000000" w:rsidP="00000000" w:rsidRDefault="00000000" w:rsidRPr="00000000" w14:paraId="00000015">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Thời điểm thay đổi vốn: ………………………………………………………………………………..</w:t>
      </w:r>
    </w:p>
    <w:p w:rsidR="00000000" w:rsidDel="00000000" w:rsidP="00000000" w:rsidRDefault="00000000" w:rsidRPr="00000000" w14:paraId="00000016">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Hình thức tăng, giảm vốn: ……………………………………………………………………………..</w:t>
      </w:r>
    </w:p>
    <w:p w:rsidR="00000000" w:rsidDel="00000000" w:rsidP="00000000" w:rsidRDefault="00000000" w:rsidRPr="00000000" w14:paraId="00000017">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Tài sản góp vốn sau khi thay đổi vốn điều lệ:</w:t>
      </w:r>
    </w:p>
    <w:tbl>
      <w:tblPr>
        <w:tblStyle w:val="Table2"/>
        <w:tblW w:w="9016.0" w:type="dxa"/>
        <w:jc w:val="left"/>
        <w:tblInd w:w="0.0" w:type="pct"/>
        <w:tblLayout w:type="fixed"/>
        <w:tblLook w:val="0000"/>
      </w:tblPr>
      <w:tblGrid>
        <w:gridCol w:w="715"/>
        <w:gridCol w:w="3422"/>
        <w:gridCol w:w="3619"/>
        <w:gridCol w:w="1260"/>
        <w:tblGridChange w:id="0">
          <w:tblGrid>
            <w:gridCol w:w="715"/>
            <w:gridCol w:w="3422"/>
            <w:gridCol w:w="3619"/>
            <w:gridCol w:w="1260"/>
          </w:tblGrid>
        </w:tblGridChange>
      </w:tblGrid>
      <w:tr>
        <w:tc>
          <w:tcPr>
            <w:tcBorders>
              <w:top w:color="000000" w:space="0" w:sz="4" w:val="single"/>
              <w:left w:color="000000" w:space="0" w:sz="4" w:val="single"/>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18">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STT</w:t>
            </w:r>
          </w:p>
        </w:tc>
        <w:tc>
          <w:tcPr>
            <w:tcBorders>
              <w:top w:color="000000" w:space="0" w:sz="4" w:val="single"/>
              <w:left w:color="000000" w:space="0" w:sz="4" w:val="single"/>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19">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Tài sản góp vốn</w:t>
            </w:r>
          </w:p>
        </w:tc>
        <w:tc>
          <w:tcPr>
            <w:tcBorders>
              <w:top w:color="000000" w:space="0" w:sz="4" w:val="single"/>
              <w:left w:color="000000" w:space="0" w:sz="4" w:val="single"/>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1A">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Giá trị vốn của từng tài sản trong vốn điều lệ </w:t>
            </w:r>
            <w:r w:rsidDel="00000000" w:rsidR="00000000" w:rsidRPr="00000000">
              <w:rPr>
                <w:rFonts w:ascii="Arial" w:cs="Arial" w:eastAsia="Arial" w:hAnsi="Arial"/>
                <w:i w:val="1"/>
                <w:sz w:val="20"/>
                <w:szCs w:val="20"/>
                <w:rtl w:val="0"/>
              </w:rPr>
              <w:t xml:space="preserve">(bằng số, VNĐ)</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14:paraId="0000001B">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Tỷ lệ (%)</w:t>
            </w:r>
          </w:p>
        </w:tc>
      </w:tr>
      <w:tr>
        <w:tc>
          <w:tcPr>
            <w:tcBorders>
              <w:top w:color="000000" w:space="0" w:sz="4" w:val="single"/>
              <w:left w:color="000000" w:space="0" w:sz="4" w:val="single"/>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1C">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4" w:val="single"/>
              <w:left w:color="000000" w:space="0" w:sz="4" w:val="single"/>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1D">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Đồng Việt Nam</w:t>
            </w:r>
          </w:p>
        </w:tc>
        <w:tc>
          <w:tcPr>
            <w:tcBorders>
              <w:top w:color="000000" w:space="0" w:sz="4" w:val="single"/>
              <w:left w:color="000000" w:space="0" w:sz="4" w:val="single"/>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1E">
            <w:pPr>
              <w:spacing w:before="12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14:paraId="0000001F">
            <w:pPr>
              <w:spacing w:before="120" w:lineRule="auto"/>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20">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000000" w:space="0" w:sz="4" w:val="single"/>
              <w:left w:color="000000" w:space="0" w:sz="4" w:val="single"/>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21">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Ngoại tệ tự do chuyển đổi </w:t>
            </w:r>
            <w:r w:rsidDel="00000000" w:rsidR="00000000" w:rsidRPr="00000000">
              <w:rPr>
                <w:rFonts w:ascii="Arial" w:cs="Arial" w:eastAsia="Arial" w:hAnsi="Arial"/>
                <w:i w:val="1"/>
                <w:sz w:val="20"/>
                <w:szCs w:val="20"/>
                <w:rtl w:val="0"/>
              </w:rPr>
              <w:t xml:space="preserve">(ghi rõ loại ngoại tệ, số tiền được góp bằng mỗi loại ngoại tệ)</w:t>
            </w: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22">
            <w:pPr>
              <w:spacing w:before="12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14:paraId="00000023">
            <w:pPr>
              <w:spacing w:before="120" w:lineRule="auto"/>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24">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4" w:val="single"/>
              <w:left w:color="000000" w:space="0" w:sz="4" w:val="single"/>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25">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Vàng</w:t>
            </w:r>
          </w:p>
        </w:tc>
        <w:tc>
          <w:tcPr>
            <w:tcBorders>
              <w:top w:color="000000" w:space="0" w:sz="4" w:val="single"/>
              <w:left w:color="000000" w:space="0" w:sz="4" w:val="single"/>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26">
            <w:pPr>
              <w:spacing w:before="12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14:paraId="00000027">
            <w:pPr>
              <w:spacing w:before="120" w:lineRule="auto"/>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28">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000000" w:space="0" w:sz="4" w:val="single"/>
              <w:left w:color="000000" w:space="0" w:sz="4" w:val="single"/>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29">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Quyền sử dụng đất</w:t>
            </w:r>
          </w:p>
        </w:tc>
        <w:tc>
          <w:tcPr>
            <w:tcBorders>
              <w:top w:color="000000" w:space="0" w:sz="4" w:val="single"/>
              <w:left w:color="000000" w:space="0" w:sz="4" w:val="single"/>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2A">
            <w:pPr>
              <w:spacing w:before="12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14:paraId="0000002B">
            <w:pPr>
              <w:spacing w:before="120" w:lineRule="auto"/>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2C">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4" w:val="single"/>
              <w:left w:color="000000" w:space="0" w:sz="4" w:val="single"/>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2D">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Quyền sở hữu trí tuệ</w:t>
            </w:r>
          </w:p>
        </w:tc>
        <w:tc>
          <w:tcPr>
            <w:tcBorders>
              <w:top w:color="000000" w:space="0" w:sz="4" w:val="single"/>
              <w:left w:color="000000" w:space="0" w:sz="4" w:val="single"/>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2E">
            <w:pPr>
              <w:spacing w:before="12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14:paraId="0000002F">
            <w:pPr>
              <w:spacing w:before="120" w:lineRule="auto"/>
              <w:rPr>
                <w:rFonts w:ascii="Arial" w:cs="Arial" w:eastAsia="Arial" w:hAnsi="Arial"/>
                <w:sz w:val="20"/>
                <w:szCs w:val="20"/>
              </w:rPr>
            </w:pPr>
            <w:r w:rsidDel="00000000" w:rsidR="00000000" w:rsidRPr="00000000">
              <w:rPr>
                <w:rtl w:val="0"/>
              </w:rPr>
            </w:r>
          </w:p>
        </w:tc>
      </w:tr>
      <w:tr>
        <w:tc>
          <w:tcPr>
            <w:tcBorders>
              <w:top w:color="000000" w:space="0" w:sz="4" w:val="single"/>
              <w:left w:color="000000" w:space="0" w:sz="4" w:val="single"/>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30">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000000" w:space="0" w:sz="4" w:val="single"/>
              <w:left w:color="000000" w:space="0" w:sz="4" w:val="single"/>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31">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Các tài sản khác </w:t>
            </w:r>
            <w:r w:rsidDel="00000000" w:rsidR="00000000" w:rsidRPr="00000000">
              <w:rPr>
                <w:rFonts w:ascii="Arial" w:cs="Arial" w:eastAsia="Arial" w:hAnsi="Arial"/>
                <w:i w:val="1"/>
                <w:sz w:val="20"/>
                <w:szCs w:val="20"/>
                <w:rtl w:val="0"/>
              </w:rPr>
              <w:t xml:space="preserve">(ghi rõ loại tài sản, số lượng và giá trị còn lại của mỗi loại tài sản, có thể lập thành danh mục riêng kèm theo hồ sơ đăng ký doanh nghiệp)</w:t>
            </w: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32">
            <w:pPr>
              <w:spacing w:before="12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14:paraId="00000033">
            <w:pPr>
              <w:spacing w:before="120" w:lineRule="auto"/>
              <w:rPr>
                <w:rFonts w:ascii="Arial" w:cs="Arial" w:eastAsia="Arial" w:hAnsi="Arial"/>
                <w:sz w:val="20"/>
                <w:szCs w:val="20"/>
              </w:rPr>
            </w:pPr>
            <w:r w:rsidDel="00000000" w:rsidR="00000000" w:rsidRPr="00000000">
              <w:rPr>
                <w:rtl w:val="0"/>
              </w:rPr>
            </w:r>
          </w:p>
        </w:tc>
      </w:tr>
      <w:tr>
        <w:tc>
          <w:tcPr>
            <w:gridSpan w:val="2"/>
            <w:tcBorders>
              <w:top w:color="000000" w:space="0" w:sz="4" w:val="single"/>
              <w:left w:color="000000" w:space="0" w:sz="4" w:val="single"/>
              <w:bottom w:color="000000" w:space="0" w:sz="4" w:val="single"/>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34">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Tổng số</w:t>
            </w:r>
          </w:p>
        </w:tc>
        <w:tc>
          <w:tcPr>
            <w:tcBorders>
              <w:top w:color="000000" w:space="0" w:sz="4" w:val="single"/>
              <w:left w:color="000000" w:space="0" w:sz="4" w:val="single"/>
              <w:bottom w:color="000000" w:space="0" w:sz="4" w:val="single"/>
              <w:right w:color="000000" w:space="0" w:sz="0" w:val="nil"/>
            </w:tcBorders>
            <w:shd w:fill="ffffff" w:val="clear"/>
            <w:tcMar>
              <w:top w:w="0.0" w:type="dxa"/>
              <w:left w:w="0.0" w:type="dxa"/>
              <w:bottom w:w="0.0" w:type="dxa"/>
              <w:right w:w="0.0" w:type="dxa"/>
            </w:tcMar>
            <w:vAlign w:val="center"/>
          </w:tcPr>
          <w:p w:rsidR="00000000" w:rsidDel="00000000" w:rsidP="00000000" w:rsidRDefault="00000000" w:rsidRPr="00000000" w14:paraId="00000036">
            <w:pPr>
              <w:spacing w:before="12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14:paraId="00000037">
            <w:pPr>
              <w:spacing w:before="12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38">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Thông tin về cổ phần </w:t>
      </w:r>
      <w:r w:rsidDel="00000000" w:rsidR="00000000" w:rsidRPr="00000000">
        <w:rPr>
          <w:rFonts w:ascii="Arial" w:cs="Arial" w:eastAsia="Arial" w:hAnsi="Arial"/>
          <w:i w:val="1"/>
          <w:sz w:val="20"/>
          <w:szCs w:val="20"/>
          <w:rtl w:val="0"/>
        </w:rPr>
        <w:t xml:space="preserve">(chỉ kê khai đối với công ty cổ phần)</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39">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Mệnh giá cổ phần: ………………………………………………………………………………</w:t>
      </w:r>
    </w:p>
    <w:p w:rsidR="00000000" w:rsidDel="00000000" w:rsidP="00000000" w:rsidRDefault="00000000" w:rsidRPr="00000000" w14:paraId="0000003A">
      <w:pPr>
        <w:spacing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spacing w:before="120" w:lineRule="auto"/>
        <w:rPr>
          <w:rFonts w:ascii="Arial" w:cs="Arial" w:eastAsia="Arial" w:hAnsi="Arial"/>
          <w:i w:val="1"/>
          <w:sz w:val="20"/>
          <w:szCs w:val="20"/>
        </w:rPr>
      </w:pPr>
      <w:r w:rsidDel="00000000" w:rsidR="00000000" w:rsidRPr="00000000">
        <w:rPr>
          <w:rtl w:val="0"/>
        </w:rPr>
      </w:r>
    </w:p>
    <w:tbl>
      <w:tblPr>
        <w:tblStyle w:val="Table3"/>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3465"/>
        <w:gridCol w:w="1170"/>
        <w:gridCol w:w="1813"/>
        <w:gridCol w:w="1813"/>
        <w:tblGridChange w:id="0">
          <w:tblGrid>
            <w:gridCol w:w="765"/>
            <w:gridCol w:w="3465"/>
            <w:gridCol w:w="1170"/>
            <w:gridCol w:w="1813"/>
            <w:gridCol w:w="181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C">
            <w:pPr>
              <w:rPr>
                <w:rFonts w:ascii="Arial" w:cs="Arial" w:eastAsia="Arial" w:hAnsi="Arial"/>
                <w:sz w:val="20"/>
                <w:szCs w:val="20"/>
              </w:rPr>
            </w:pPr>
            <w:r w:rsidDel="00000000" w:rsidR="00000000" w:rsidRPr="00000000">
              <w:rPr>
                <w:rFonts w:ascii="Arial" w:cs="Arial" w:eastAsia="Arial" w:hAnsi="Arial"/>
                <w:sz w:val="20"/>
                <w:szCs w:val="20"/>
                <w:rtl w:val="0"/>
              </w:rPr>
              <w:t xml:space="preserve">STT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Loại cổ phần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Số lượng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Giá trị (bằng số, VNĐ)</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Tỉ lệ so với vốn điều lệ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rPr>
                <w:rFonts w:ascii="Arial" w:cs="Arial" w:eastAsia="Arial" w:hAnsi="Arial"/>
                <w:sz w:val="20"/>
                <w:szCs w:val="20"/>
              </w:rPr>
            </w:pPr>
            <w:r w:rsidDel="00000000" w:rsidR="00000000" w:rsidRPr="00000000">
              <w:rPr>
                <w:rFonts w:ascii="Arial" w:cs="Arial" w:eastAsia="Arial" w:hAnsi="Arial"/>
                <w:sz w:val="20"/>
                <w:szCs w:val="20"/>
                <w:rtl w:val="0"/>
              </w:rPr>
              <w:t xml:space="preserve">Cổ phần phổ thông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rPr>
                <w:rFonts w:ascii="Arial" w:cs="Arial" w:eastAsia="Arial" w:hAnsi="Arial"/>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rPr>
                <w:rFonts w:ascii="Arial" w:cs="Arial" w:eastAsia="Arial" w:hAnsi="Arial"/>
                <w:sz w:val="20"/>
                <w:szCs w:val="20"/>
              </w:rPr>
            </w:pPr>
            <w:r w:rsidDel="00000000" w:rsidR="00000000" w:rsidRPr="00000000">
              <w:rPr>
                <w:rFonts w:ascii="Arial" w:cs="Arial" w:eastAsia="Arial" w:hAnsi="Arial"/>
                <w:sz w:val="20"/>
                <w:szCs w:val="20"/>
                <w:rtl w:val="0"/>
              </w:rPr>
              <w:t xml:space="preserve">Cổ phần ưu đãi biểu quyết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rPr>
                <w:rFonts w:ascii="Arial" w:cs="Arial" w:eastAsia="Arial" w:hAnsi="Arial"/>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rPr>
                <w:rFonts w:ascii="Arial" w:cs="Arial" w:eastAsia="Arial" w:hAnsi="Arial"/>
                <w:sz w:val="20"/>
                <w:szCs w:val="20"/>
              </w:rPr>
            </w:pPr>
            <w:r w:rsidDel="00000000" w:rsidR="00000000" w:rsidRPr="00000000">
              <w:rPr>
                <w:rFonts w:ascii="Arial" w:cs="Arial" w:eastAsia="Arial" w:hAnsi="Arial"/>
                <w:sz w:val="20"/>
                <w:szCs w:val="20"/>
                <w:rtl w:val="0"/>
              </w:rPr>
              <w:t xml:space="preserve">Cổ phần ưu đãi cổ tức</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rPr>
                <w:rFonts w:ascii="Arial" w:cs="Arial" w:eastAsia="Arial" w:hAnsi="Arial"/>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rPr>
                <w:rFonts w:ascii="Arial" w:cs="Arial" w:eastAsia="Arial" w:hAnsi="Arial"/>
                <w:sz w:val="20"/>
                <w:szCs w:val="20"/>
              </w:rPr>
            </w:pPr>
            <w:r w:rsidDel="00000000" w:rsidR="00000000" w:rsidRPr="00000000">
              <w:rPr>
                <w:rFonts w:ascii="Arial" w:cs="Arial" w:eastAsia="Arial" w:hAnsi="Arial"/>
                <w:sz w:val="20"/>
                <w:szCs w:val="20"/>
                <w:rtl w:val="0"/>
              </w:rPr>
              <w:t xml:space="preserve">Cổ phần ưu đãi hoàn lại</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rPr>
                <w:rFonts w:ascii="Arial" w:cs="Arial" w:eastAsia="Arial" w:hAnsi="Arial"/>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rPr>
                <w:rFonts w:ascii="Arial" w:cs="Arial" w:eastAsia="Arial" w:hAnsi="Arial"/>
                <w:sz w:val="20"/>
                <w:szCs w:val="20"/>
              </w:rPr>
            </w:pPr>
            <w:r w:rsidDel="00000000" w:rsidR="00000000" w:rsidRPr="00000000">
              <w:rPr>
                <w:rFonts w:ascii="Arial" w:cs="Arial" w:eastAsia="Arial" w:hAnsi="Arial"/>
                <w:sz w:val="20"/>
                <w:szCs w:val="20"/>
                <w:rtl w:val="0"/>
              </w:rPr>
              <w:t xml:space="preserve">Cổ phần ưu đãi khác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rPr>
                <w:rFonts w:ascii="Arial" w:cs="Arial" w:eastAsia="Arial" w:hAnsi="Arial"/>
                <w:sz w:val="20"/>
                <w:szCs w:val="20"/>
              </w:rPr>
            </w:pPr>
            <w:r w:rsidDel="00000000" w:rsidR="00000000" w:rsidRPr="00000000">
              <w:rPr>
                <w:rtl w:val="0"/>
              </w:rPr>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Tổng số</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5F">
      <w:pPr>
        <w:spacing w:before="120" w:lineRule="auto"/>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0">
      <w:pPr>
        <w:spacing w:before="120" w:lineRule="auto"/>
        <w:rPr>
          <w:rFonts w:ascii="Arial" w:cs="Arial" w:eastAsia="Arial" w:hAnsi="Arial"/>
          <w:i w:val="1"/>
          <w:sz w:val="20"/>
          <w:szCs w:val="20"/>
        </w:rPr>
      </w:pPr>
      <w:r w:rsidDel="00000000" w:rsidR="00000000" w:rsidRPr="00000000">
        <w:rPr>
          <w:rFonts w:ascii="Arial" w:cs="Arial" w:eastAsia="Arial" w:hAnsi="Arial"/>
          <w:sz w:val="32"/>
          <w:szCs w:val="32"/>
          <w:rtl w:val="0"/>
        </w:rPr>
        <w:t xml:space="preserve">□</w:t>
      </w:r>
      <w:r w:rsidDel="00000000" w:rsidR="00000000" w:rsidRPr="00000000">
        <w:rPr>
          <w:rFonts w:ascii="Arial" w:cs="Arial" w:eastAsia="Arial" w:hAnsi="Arial"/>
          <w:sz w:val="20"/>
          <w:szCs w:val="20"/>
          <w:rtl w:val="0"/>
        </w:rPr>
        <w:t xml:space="preserve"> Đề nghị Phòng Đăng ký kinh doanh cấp Giấy xác nhận thay đổi nội dung đăng ký doanh nghiệp cho doanh nghiệp đối với các thông tin thay đổi nêu trên. (</w:t>
      </w:r>
      <w:r w:rsidDel="00000000" w:rsidR="00000000" w:rsidRPr="00000000">
        <w:rPr>
          <w:rFonts w:ascii="Arial" w:cs="Arial" w:eastAsia="Arial" w:hAnsi="Arial"/>
          <w:i w:val="1"/>
          <w:sz w:val="20"/>
          <w:szCs w:val="20"/>
          <w:rtl w:val="0"/>
        </w:rPr>
        <w:t xml:space="preserve">Đánh dấu X vào ô vuông nếu doanh nghiệp có nhu cầu được cấp Giấy xác nhận thay đổi nội dung đăng ký doanh nghiệp</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61">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Trường hợp hồ sơ đăng ký doanh nghiệp hợp lệ, đề nghị Quý Phòng đăng công bố nội dung đăng ký doanh nghiệp trên Cổng thông tin quốc gia về đăng ký doanh nghiệp.</w:t>
      </w:r>
    </w:p>
    <w:p w:rsidR="00000000" w:rsidDel="00000000" w:rsidP="00000000" w:rsidRDefault="00000000" w:rsidRPr="00000000" w14:paraId="00000062">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Doanh nghiệp cam kết hoàn toàn chịu trách nhiệm trước pháp luật về tính hợp pháp, chính xác và trung thực của nội dung Thông báo này.</w:t>
      </w:r>
    </w:p>
    <w:p w:rsidR="00000000" w:rsidDel="00000000" w:rsidP="00000000" w:rsidRDefault="00000000" w:rsidRPr="00000000" w14:paraId="00000063">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Người ký tại Thông báo này cam kết là người có quyền và nghĩa vụ thực hiện thủ tục đăng ký doanh nghiệp theo quy định của pháp luật và Điều lệ công ty.</w:t>
      </w:r>
    </w:p>
    <w:p w:rsidR="00000000" w:rsidDel="00000000" w:rsidP="00000000" w:rsidRDefault="00000000" w:rsidRPr="00000000" w14:paraId="00000064">
      <w:pPr>
        <w:spacing w:before="120" w:lineRule="auto"/>
        <w:rPr>
          <w:rFonts w:ascii="Arial" w:cs="Arial" w:eastAsia="Arial" w:hAnsi="Arial"/>
          <w:sz w:val="20"/>
          <w:szCs w:val="20"/>
        </w:rPr>
      </w:pPr>
      <w:r w:rsidDel="00000000" w:rsidR="00000000" w:rsidRPr="00000000">
        <w:rPr>
          <w:rtl w:val="0"/>
        </w:rPr>
      </w:r>
    </w:p>
    <w:tbl>
      <w:tblPr>
        <w:tblStyle w:val="Table4"/>
        <w:tblW w:w="885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068"/>
        <w:gridCol w:w="4788"/>
        <w:tblGridChange w:id="0">
          <w:tblGrid>
            <w:gridCol w:w="4068"/>
            <w:gridCol w:w="4788"/>
          </w:tblGrid>
        </w:tblGridChange>
      </w:tblGrid>
      <w:tr>
        <w:tc>
          <w:tcPr/>
          <w:p w:rsidR="00000000" w:rsidDel="00000000" w:rsidP="00000000" w:rsidRDefault="00000000" w:rsidRPr="00000000" w14:paraId="00000065">
            <w:pPr>
              <w:spacing w:after="120"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66">
            <w:pPr>
              <w:spacing w:after="12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NGƯỜI ĐẠI DIỆN THEO PHÁP LUẬT </w:t>
              <w:br w:type="textWrapping"/>
              <w:t xml:space="preserve">CỦA DOANH NGHIỆP </w:t>
              <w:br w:type="textWrapping"/>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sz w:val="20"/>
                <w:szCs w:val="20"/>
                <w:rtl w:val="0"/>
              </w:rPr>
              <w:t xml:space="preserve">Ký và ghi họ tên)</w:t>
            </w:r>
            <w:r w:rsidDel="00000000" w:rsidR="00000000" w:rsidRPr="00000000">
              <w:rPr>
                <w:rFonts w:ascii="Arial" w:cs="Arial" w:eastAsia="Arial" w:hAnsi="Arial"/>
                <w:i w:val="1"/>
                <w:vertAlign w:val="superscript"/>
              </w:rPr>
              <w:footnoteReference w:customMarkFollows="0" w:id="0"/>
            </w:r>
            <w:r w:rsidDel="00000000" w:rsidR="00000000" w:rsidRPr="00000000">
              <w:rPr>
                <w:rFonts w:ascii="Arial" w:cs="Arial" w:eastAsia="Arial" w:hAnsi="Arial"/>
                <w:i w:val="1"/>
                <w:vertAlign w:val="superscript"/>
                <w:rtl w:val="0"/>
              </w:rPr>
              <w:t xml:space="preserve">1</w:t>
            </w:r>
            <w:r w:rsidDel="00000000" w:rsidR="00000000" w:rsidRPr="00000000">
              <w:rPr>
                <w:rFonts w:ascii="Arial" w:cs="Arial" w:eastAsia="Arial" w:hAnsi="Arial"/>
                <w:vertAlign w:val="superscript"/>
                <w:rtl w:val="0"/>
              </w:rPr>
              <w:t xml:space="preserve"> </w:t>
            </w:r>
            <w:r w:rsidDel="00000000" w:rsidR="00000000" w:rsidRPr="00000000">
              <w:rPr>
                <w:rtl w:val="0"/>
              </w:rPr>
            </w:r>
          </w:p>
        </w:tc>
      </w:tr>
    </w:tbl>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Người đại diện theo pháp luật của doanh nghiệp ký trực tiếp vào phần này.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Trường hợp Tòa án hoặc Trọng tài chỉ định người thực hiện thủ tục đăng ký doanh nghiệp thì người được chỉ định ký trực tiếp vào phần này.</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4"/>
        <w:szCs w:val="24"/>
        <w:lang w:val="vi-VN"/>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80715"/>
    <w:pPr>
      <w:widowControl w:val="0"/>
      <w:spacing w:after="0" w:line="240" w:lineRule="auto"/>
    </w:pPr>
    <w:rPr>
      <w:rFonts w:ascii="Arial Unicode MS" w:cs="Arial Unicode MS" w:eastAsia="Arial Unicode MS" w:hAnsi="Arial Unicode MS"/>
      <w:color w:val="000000"/>
      <w:sz w:val="24"/>
      <w:szCs w:val="24"/>
      <w:lang w:eastAsia="vi-VN" w:val="vi-V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ParagraphFontParaCharCharCharCharChar" w:customStyle="1">
    <w:name w:val="Default Paragraph Font Para Char Char Char Char Char"/>
    <w:autoRedefine w:val="1"/>
    <w:rsid w:val="00B80715"/>
    <w:pPr>
      <w:tabs>
        <w:tab w:val="left" w:pos="1152"/>
      </w:tabs>
      <w:spacing w:after="120" w:before="120" w:line="312" w:lineRule="auto"/>
    </w:pPr>
    <w:rPr>
      <w:rFonts w:ascii="Arial" w:cs="Arial" w:eastAsia="Times New Roman" w:hAnsi="Arial"/>
      <w:sz w:val="26"/>
      <w:szCs w:val="26"/>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B80715"/>
    <w:pPr>
      <w:widowControl w:val="0"/>
      <w:spacing w:after="0" w:line="240" w:lineRule="auto"/>
    </w:pPr>
    <w:rPr>
      <w:rFonts w:ascii="Tahoma" w:cs="Tahoma" w:eastAsia="Tahoma" w:hAnsi="Tahoma"/>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noteText">
    <w:name w:val="footnote text"/>
    <w:aliases w:val="Footnote Text Char Char Char Char Char,Footnote Text Char Char Char Char Char Char Ch Char,Footnote Text Char Char Char Char Char Char Ch Char Char Char,ARM footnote Text,Footnote Text Char1,Footnote Text Char2, Cha,foot"/>
    <w:basedOn w:val="Normal"/>
    <w:link w:val="FootnoteTextChar3"/>
    <w:semiHidden w:val="1"/>
    <w:rsid w:val="00B80715"/>
    <w:rPr>
      <w:sz w:val="20"/>
      <w:szCs w:val="20"/>
    </w:rPr>
  </w:style>
  <w:style w:type="character" w:styleId="FootnoteTextChar" w:customStyle="1">
    <w:name w:val="Footnote Text Char"/>
    <w:basedOn w:val="DefaultParagraphFont"/>
    <w:uiPriority w:val="99"/>
    <w:semiHidden w:val="1"/>
    <w:rsid w:val="00B80715"/>
    <w:rPr>
      <w:rFonts w:ascii="Arial Unicode MS" w:cs="Arial Unicode MS" w:eastAsia="Arial Unicode MS" w:hAnsi="Arial Unicode MS"/>
      <w:color w:val="000000"/>
      <w:sz w:val="20"/>
      <w:szCs w:val="20"/>
      <w:lang w:eastAsia="vi-VN" w:val="vi-VN"/>
    </w:rPr>
  </w:style>
  <w:style w:type="character" w:styleId="FootnoteReference">
    <w:name w:val="footnote reference"/>
    <w:basedOn w:val="DefaultParagraphFont"/>
    <w:semiHidden w:val="1"/>
    <w:rsid w:val="00B80715"/>
    <w:rPr>
      <w:vertAlign w:val="superscript"/>
    </w:rPr>
  </w:style>
  <w:style w:type="character" w:styleId="FootnoteTextChar3" w:customStyle="1">
    <w:name w:val="Footnote Text Char3"/>
    <w:aliases w:val="Footnote Text Char Char Char Char Char Char,Footnote Text Char Char Char Char Char Char Ch Char Char,Footnote Text Char Char Char Char Char Char Ch Char Char Char Char,Footnote Text Char Char,ARM footnote Text Char, Cha Char"/>
    <w:link w:val="FootnoteText"/>
    <w:semiHidden w:val="1"/>
    <w:rsid w:val="00B80715"/>
    <w:rPr>
      <w:rFonts w:ascii="Arial Unicode MS" w:cs="Arial Unicode MS" w:eastAsia="Arial Unicode MS" w:hAnsi="Arial Unicode MS"/>
      <w:color w:val="000000"/>
      <w:sz w:val="20"/>
      <w:szCs w:val="20"/>
      <w:lang w:eastAsia="vi-VN" w:val="vi-V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Tahoma" w:cs="Tahoma" w:eastAsia="Tahoma" w:hAnsi="Tahoma"/>
      <w:sz w:val="20"/>
      <w:szCs w:val="20"/>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widowControl w:val="0"/>
      <w:spacing w:after="0" w:line="240" w:lineRule="auto"/>
    </w:pPr>
    <w:rPr>
      <w:rFonts w:ascii="Tahoma" w:cs="Tahoma" w:eastAsia="Tahoma" w:hAnsi="Tahoma"/>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Tlm5TKT4/gav4BhFP1ZQzZtdvg==">AMUW2mXn2+z3DYe3NIksWEHrh6trPp8WvNVq2jMzk/0S8bKyt7OoFIbzAnTSS3E0Cgt0DebGsVLhhiLfGuH+rYh9WQSKaUXSgA1MPUD7NwdJBVdUaU/01LE=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2021-04-19T08:46:00Z</dcterms:created>
  <dc:creator>Admin</dc:creator>
</cp:coreProperties>
</file>