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39" w:rsidRPr="00F12739" w:rsidRDefault="00F12739" w:rsidP="00F12739">
      <w:pPr>
        <w:shd w:val="clear" w:color="auto" w:fill="FFFFFF"/>
        <w:spacing w:after="0" w:line="212" w:lineRule="atLeast"/>
        <w:jc w:val="right"/>
        <w:rPr>
          <w:rFonts w:ascii="Arial" w:eastAsia="Times New Roman" w:hAnsi="Arial" w:cs="Arial"/>
          <w:color w:val="000000"/>
          <w:sz w:val="16"/>
          <w:szCs w:val="16"/>
        </w:rPr>
      </w:pPr>
      <w:bookmarkStart w:id="0" w:name="chuong_pl_15"/>
      <w:r w:rsidRPr="00F12739">
        <w:rPr>
          <w:rFonts w:ascii="Arial" w:eastAsia="Times New Roman" w:hAnsi="Arial" w:cs="Arial"/>
          <w:b/>
          <w:bCs/>
          <w:color w:val="000000"/>
          <w:sz w:val="16"/>
          <w:szCs w:val="16"/>
        </w:rPr>
        <w:t>Mẫu số 15</w:t>
      </w:r>
      <w:bookmarkEnd w:id="0"/>
    </w:p>
    <w:tbl>
      <w:tblPr>
        <w:tblW w:w="0" w:type="auto"/>
        <w:tblCellSpacing w:w="0" w:type="dxa"/>
        <w:shd w:val="clear" w:color="auto" w:fill="FFFFFF"/>
        <w:tblCellMar>
          <w:left w:w="0" w:type="dxa"/>
          <w:right w:w="0" w:type="dxa"/>
        </w:tblCellMar>
        <w:tblLook w:val="04A0"/>
      </w:tblPr>
      <w:tblGrid>
        <w:gridCol w:w="3468"/>
        <w:gridCol w:w="4606"/>
      </w:tblGrid>
      <w:tr w:rsidR="00F12739" w:rsidRPr="00F12739" w:rsidTr="00F12739">
        <w:trPr>
          <w:tblCellSpacing w:w="0" w:type="dxa"/>
        </w:trPr>
        <w:tc>
          <w:tcPr>
            <w:tcW w:w="3468" w:type="dxa"/>
            <w:shd w:val="clear" w:color="auto" w:fill="FFFFFF"/>
            <w:tcMar>
              <w:top w:w="0" w:type="dxa"/>
              <w:left w:w="108" w:type="dxa"/>
              <w:bottom w:w="0" w:type="dxa"/>
              <w:right w:w="108" w:type="dxa"/>
            </w:tcMa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TÊN TỔ CHỨC </w:t>
            </w:r>
            <w:r w:rsidRPr="00F12739">
              <w:rPr>
                <w:rFonts w:ascii="Arial" w:eastAsia="Times New Roman" w:hAnsi="Arial" w:cs="Arial"/>
                <w:b/>
                <w:bCs/>
                <w:color w:val="000000"/>
                <w:sz w:val="16"/>
                <w:szCs w:val="16"/>
                <w:vertAlign w:val="superscript"/>
              </w:rPr>
              <w:t>(1)</w:t>
            </w:r>
            <w:r w:rsidRPr="00F12739">
              <w:rPr>
                <w:rFonts w:ascii="Arial" w:eastAsia="Times New Roman" w:hAnsi="Arial" w:cs="Arial"/>
                <w:b/>
                <w:bCs/>
                <w:color w:val="000000"/>
                <w:sz w:val="16"/>
                <w:szCs w:val="16"/>
              </w:rPr>
              <w:br/>
              <w:t>-------</w:t>
            </w:r>
          </w:p>
        </w:tc>
        <w:tc>
          <w:tcPr>
            <w:tcW w:w="4606" w:type="dxa"/>
            <w:shd w:val="clear" w:color="auto" w:fill="FFFFFF"/>
            <w:tcMar>
              <w:top w:w="0" w:type="dxa"/>
              <w:left w:w="108" w:type="dxa"/>
              <w:bottom w:w="0" w:type="dxa"/>
              <w:right w:w="108" w:type="dxa"/>
            </w:tcMar>
            <w:hideMark/>
          </w:tcPr>
          <w:p w:rsidR="00F12739" w:rsidRPr="00F12739" w:rsidRDefault="00F12739" w:rsidP="00F12739">
            <w:pPr>
              <w:spacing w:after="0" w:line="240" w:lineRule="auto"/>
              <w:rPr>
                <w:rFonts w:ascii="Arial" w:eastAsia="Times New Roman" w:hAnsi="Arial" w:cs="Arial"/>
                <w:color w:val="000000"/>
                <w:sz w:val="16"/>
                <w:szCs w:val="16"/>
              </w:rPr>
            </w:pPr>
          </w:p>
        </w:tc>
      </w:tr>
    </w:tbl>
    <w:p w:rsidR="00F12739" w:rsidRPr="00F12739" w:rsidRDefault="00F12739" w:rsidP="00F12739">
      <w:pPr>
        <w:shd w:val="clear" w:color="auto" w:fill="FFFFFF"/>
        <w:spacing w:after="0" w:line="212" w:lineRule="atLeast"/>
        <w:jc w:val="center"/>
        <w:rPr>
          <w:rFonts w:ascii="Arial" w:eastAsia="Times New Roman" w:hAnsi="Arial" w:cs="Arial"/>
          <w:color w:val="000000"/>
          <w:sz w:val="16"/>
          <w:szCs w:val="16"/>
        </w:rPr>
      </w:pPr>
      <w:bookmarkStart w:id="1" w:name="chuong_pl_15_name"/>
      <w:r w:rsidRPr="00F12739">
        <w:rPr>
          <w:rFonts w:ascii="Arial" w:eastAsia="Times New Roman" w:hAnsi="Arial" w:cs="Arial"/>
          <w:b/>
          <w:bCs/>
          <w:color w:val="000000"/>
          <w:sz w:val="16"/>
          <w:szCs w:val="16"/>
        </w:rPr>
        <w:t>BẢNG KÊ CHI TIẾT HÀNG HÓA NHẬP KHẨU MIỄN THUẾ THEO TỔ HỢP, DÂY CHUYỀN</w:t>
      </w:r>
      <w:bookmarkEnd w:id="1"/>
      <w:r w:rsidRPr="00F12739">
        <w:rPr>
          <w:rFonts w:ascii="Arial" w:eastAsia="Times New Roman" w:hAnsi="Arial" w:cs="Arial"/>
          <w:b/>
          <w:bCs/>
          <w:color w:val="000000"/>
          <w:sz w:val="16"/>
          <w:szCs w:val="16"/>
        </w:rPr>
        <w:br/>
      </w:r>
      <w:r w:rsidRPr="00F12739">
        <w:rPr>
          <w:rFonts w:ascii="Arial" w:eastAsia="Times New Roman" w:hAnsi="Arial" w:cs="Arial"/>
          <w:i/>
          <w:iCs/>
          <w:color w:val="000000"/>
          <w:sz w:val="16"/>
          <w:szCs w:val="16"/>
        </w:rPr>
        <w:t>(Theo tờ khai số... ngày... tháng... năm ... tại Chi cục Hải quan....)</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1. Tên tổ chức/cá nhân: ...</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Mã số thuế: ...</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CMND/Căn cước công dân/Hộ chiếu số: ...</w:t>
      </w:r>
    </w:p>
    <w:tbl>
      <w:tblPr>
        <w:tblW w:w="5000" w:type="pct"/>
        <w:tblCellSpacing w:w="0" w:type="dxa"/>
        <w:shd w:val="clear" w:color="auto" w:fill="FFFFFF"/>
        <w:tblCellMar>
          <w:left w:w="0" w:type="dxa"/>
          <w:right w:w="0" w:type="dxa"/>
        </w:tblCellMar>
        <w:tblLook w:val="04A0"/>
      </w:tblPr>
      <w:tblGrid>
        <w:gridCol w:w="4727"/>
        <w:gridCol w:w="4633"/>
      </w:tblGrid>
      <w:tr w:rsidR="00F12739" w:rsidRPr="00F12739" w:rsidTr="00F12739">
        <w:trPr>
          <w:tblCellSpacing w:w="0" w:type="dxa"/>
        </w:trPr>
        <w:tc>
          <w:tcPr>
            <w:tcW w:w="2500" w:type="pct"/>
            <w:shd w:val="clear" w:color="auto" w:fill="FFFFFF"/>
            <w:vAlign w:val="center"/>
            <w:hideMark/>
          </w:tcPr>
          <w:p w:rsidR="00F12739" w:rsidRPr="00F12739" w:rsidRDefault="00F12739" w:rsidP="00F12739">
            <w:pPr>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Ngày cấp: ...</w:t>
            </w:r>
          </w:p>
        </w:tc>
        <w:tc>
          <w:tcPr>
            <w:tcW w:w="2450" w:type="pct"/>
            <w:shd w:val="clear" w:color="auto" w:fill="FFFFFF"/>
            <w:vAlign w:val="center"/>
            <w:hideMark/>
          </w:tcPr>
          <w:p w:rsidR="00F12739" w:rsidRPr="00F12739" w:rsidRDefault="00F12739" w:rsidP="00F12739">
            <w:pPr>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Nơi cấp:...</w:t>
            </w:r>
          </w:p>
        </w:tc>
      </w:tr>
    </w:tbl>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Quốc tịch:....</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2. Địa chỉ:...</w:t>
      </w:r>
    </w:p>
    <w:tbl>
      <w:tblPr>
        <w:tblW w:w="5000" w:type="pct"/>
        <w:tblCellSpacing w:w="0" w:type="dxa"/>
        <w:shd w:val="clear" w:color="auto" w:fill="FFFFFF"/>
        <w:tblCellMar>
          <w:left w:w="0" w:type="dxa"/>
          <w:right w:w="0" w:type="dxa"/>
        </w:tblCellMar>
        <w:tblLook w:val="04A0"/>
      </w:tblPr>
      <w:tblGrid>
        <w:gridCol w:w="4633"/>
        <w:gridCol w:w="4727"/>
      </w:tblGrid>
      <w:tr w:rsidR="00F12739" w:rsidRPr="00F12739" w:rsidTr="00F12739">
        <w:trPr>
          <w:tblCellSpacing w:w="0" w:type="dxa"/>
        </w:trPr>
        <w:tc>
          <w:tcPr>
            <w:tcW w:w="2450" w:type="pct"/>
            <w:shd w:val="clear" w:color="auto" w:fill="FFFFFF"/>
            <w:hideMark/>
          </w:tcPr>
          <w:p w:rsidR="00F12739" w:rsidRPr="00F12739" w:rsidRDefault="00F12739" w:rsidP="00F12739">
            <w:pPr>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Số điện thoại: ...</w:t>
            </w:r>
          </w:p>
        </w:tc>
        <w:tc>
          <w:tcPr>
            <w:tcW w:w="2500" w:type="pct"/>
            <w:shd w:val="clear" w:color="auto" w:fill="FFFFFF"/>
            <w:hideMark/>
          </w:tcPr>
          <w:p w:rsidR="00F12739" w:rsidRPr="00F12739" w:rsidRDefault="00F12739" w:rsidP="00F12739">
            <w:pPr>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Số Fax:...</w:t>
            </w:r>
          </w:p>
        </w:tc>
      </w:tr>
    </w:tbl>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3. Tên dự án đầu tư:...</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4. Địa điểm thực hiện dự án:...</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5. Giấy chứng nhận đăng ký đầu tư, Giấy chứng nhận đăng ký đầu tư điều chỉnh hoặc văn bản của cơ quan đăng ký đầu tư có thẩm quyền trong trường hợp không phải thực hiện cấp Giấy chứng nhận đăng ký đầu tư ... số ... ngày ... được cấp bởi...</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6. Tên tổ hợp, dây chuyền nhập khẩu:...</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7. Danh mục miễn thuế nhập khẩu số ... ngày ... đăng ký tại cơ quan hải quan ...</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8. Thời gian dự kiến kết thúc nhập khẩu hàng hóa miễn thuế: ...</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9. Thời gian dự kiến hoàn thiện lắp đặt tổ hợp, dây chuyền: ...</w:t>
      </w:r>
    </w:p>
    <w:tbl>
      <w:tblPr>
        <w:tblW w:w="5000" w:type="pct"/>
        <w:tblCellSpacing w:w="0" w:type="dxa"/>
        <w:shd w:val="clear" w:color="auto" w:fill="FFFFFF"/>
        <w:tblCellMar>
          <w:left w:w="0" w:type="dxa"/>
          <w:right w:w="0" w:type="dxa"/>
        </w:tblCellMar>
        <w:tblLook w:val="04A0"/>
      </w:tblPr>
      <w:tblGrid>
        <w:gridCol w:w="759"/>
        <w:gridCol w:w="2564"/>
        <w:gridCol w:w="1329"/>
        <w:gridCol w:w="1045"/>
        <w:gridCol w:w="2374"/>
        <w:gridCol w:w="1329"/>
      </w:tblGrid>
      <w:tr w:rsidR="00F12739" w:rsidRPr="00F12739" w:rsidTr="00F1273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Tên hàng quy cách, phẩm chất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Đơn vị tính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Số lượng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Trị giá/trị giá dự kiến nhập khẩu</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Ghi chú</w:t>
            </w:r>
          </w:p>
        </w:tc>
      </w:tr>
      <w:tr w:rsidR="00F12739" w:rsidRPr="00F12739" w:rsidTr="00F1273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color w:val="000000"/>
                <w:sz w:val="16"/>
                <w:szCs w:val="16"/>
              </w:rPr>
              <w:t>(1)</w:t>
            </w:r>
          </w:p>
        </w:tc>
        <w:tc>
          <w:tcPr>
            <w:tcW w:w="1350" w:type="pct"/>
            <w:tcBorders>
              <w:top w:val="nil"/>
              <w:left w:val="nil"/>
              <w:bottom w:val="single" w:sz="8" w:space="0" w:color="auto"/>
              <w:right w:val="single" w:sz="8" w:space="0" w:color="auto"/>
            </w:tcBorders>
            <w:shd w:val="clear" w:color="auto" w:fill="FFFFFF"/>
            <w:vAlign w:val="bottom"/>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color w:val="000000"/>
                <w:sz w:val="16"/>
                <w:szCs w:val="16"/>
              </w:rPr>
              <w:t>(2)</w:t>
            </w:r>
          </w:p>
        </w:tc>
        <w:tc>
          <w:tcPr>
            <w:tcW w:w="700" w:type="pct"/>
            <w:tcBorders>
              <w:top w:val="nil"/>
              <w:left w:val="nil"/>
              <w:bottom w:val="single" w:sz="8" w:space="0" w:color="auto"/>
              <w:right w:val="single" w:sz="8" w:space="0" w:color="auto"/>
            </w:tcBorders>
            <w:shd w:val="clear" w:color="auto" w:fill="FFFFFF"/>
            <w:vAlign w:val="bottom"/>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color w:val="000000"/>
                <w:sz w:val="16"/>
                <w:szCs w:val="16"/>
              </w:rPr>
              <w:t>(3)</w:t>
            </w:r>
          </w:p>
        </w:tc>
        <w:tc>
          <w:tcPr>
            <w:tcW w:w="450" w:type="pct"/>
            <w:tcBorders>
              <w:top w:val="nil"/>
              <w:left w:val="nil"/>
              <w:bottom w:val="single" w:sz="8" w:space="0" w:color="auto"/>
              <w:right w:val="single" w:sz="8" w:space="0" w:color="auto"/>
            </w:tcBorders>
            <w:shd w:val="clear" w:color="auto" w:fill="FFFFFF"/>
            <w:vAlign w:val="bottom"/>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color w:val="000000"/>
                <w:sz w:val="16"/>
                <w:szCs w:val="16"/>
              </w:rPr>
              <w:t>(4)</w:t>
            </w:r>
          </w:p>
        </w:tc>
        <w:tc>
          <w:tcPr>
            <w:tcW w:w="1250" w:type="pct"/>
            <w:tcBorders>
              <w:top w:val="nil"/>
              <w:left w:val="nil"/>
              <w:bottom w:val="single" w:sz="8" w:space="0" w:color="auto"/>
              <w:right w:val="single" w:sz="8" w:space="0" w:color="auto"/>
            </w:tcBorders>
            <w:shd w:val="clear" w:color="auto" w:fill="FFFFFF"/>
            <w:vAlign w:val="bottom"/>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color w:val="000000"/>
                <w:sz w:val="16"/>
                <w:szCs w:val="16"/>
              </w:rPr>
              <w:t>(5)</w:t>
            </w:r>
          </w:p>
        </w:tc>
        <w:tc>
          <w:tcPr>
            <w:tcW w:w="700" w:type="pct"/>
            <w:tcBorders>
              <w:top w:val="nil"/>
              <w:left w:val="nil"/>
              <w:bottom w:val="single" w:sz="8" w:space="0" w:color="auto"/>
              <w:right w:val="single" w:sz="8" w:space="0" w:color="auto"/>
            </w:tcBorders>
            <w:shd w:val="clear" w:color="auto" w:fill="FFFFFF"/>
            <w:vAlign w:val="bottom"/>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color w:val="000000"/>
                <w:sz w:val="16"/>
                <w:szCs w:val="16"/>
              </w:rPr>
              <w:t>(6)</w:t>
            </w:r>
          </w:p>
        </w:tc>
      </w:tr>
      <w:tr w:rsidR="00F12739" w:rsidRPr="00F12739" w:rsidTr="00F1273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c>
          <w:tcPr>
            <w:tcW w:w="1350" w:type="pct"/>
            <w:tcBorders>
              <w:top w:val="nil"/>
              <w:left w:val="nil"/>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c>
          <w:tcPr>
            <w:tcW w:w="700" w:type="pct"/>
            <w:tcBorders>
              <w:top w:val="nil"/>
              <w:left w:val="nil"/>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c>
          <w:tcPr>
            <w:tcW w:w="450" w:type="pct"/>
            <w:tcBorders>
              <w:top w:val="nil"/>
              <w:left w:val="nil"/>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c>
          <w:tcPr>
            <w:tcW w:w="1250" w:type="pct"/>
            <w:tcBorders>
              <w:top w:val="nil"/>
              <w:left w:val="nil"/>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c>
          <w:tcPr>
            <w:tcW w:w="700" w:type="pct"/>
            <w:tcBorders>
              <w:top w:val="nil"/>
              <w:left w:val="nil"/>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r>
      <w:tr w:rsidR="00F12739" w:rsidRPr="00F12739" w:rsidTr="00F12739">
        <w:trPr>
          <w:tblCellSpacing w:w="0" w:type="dxa"/>
        </w:trPr>
        <w:tc>
          <w:tcPr>
            <w:tcW w:w="3000" w:type="pct"/>
            <w:gridSpan w:val="4"/>
            <w:tcBorders>
              <w:top w:val="nil"/>
              <w:left w:val="single" w:sz="8" w:space="0" w:color="auto"/>
              <w:bottom w:val="single" w:sz="8" w:space="0" w:color="auto"/>
              <w:right w:val="single" w:sz="8" w:space="0" w:color="auto"/>
            </w:tcBorders>
            <w:shd w:val="clear" w:color="auto" w:fill="FFFFFF"/>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Tổng số</w:t>
            </w:r>
          </w:p>
        </w:tc>
        <w:tc>
          <w:tcPr>
            <w:tcW w:w="1250" w:type="pct"/>
            <w:tcBorders>
              <w:top w:val="nil"/>
              <w:left w:val="nil"/>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c>
          <w:tcPr>
            <w:tcW w:w="700" w:type="pct"/>
            <w:tcBorders>
              <w:top w:val="nil"/>
              <w:left w:val="nil"/>
              <w:bottom w:val="single" w:sz="8" w:space="0" w:color="auto"/>
              <w:right w:val="single" w:sz="8" w:space="0" w:color="auto"/>
            </w:tcBorders>
            <w:shd w:val="clear" w:color="auto" w:fill="FFFFFF"/>
            <w:hideMark/>
          </w:tcPr>
          <w:p w:rsidR="00F12739" w:rsidRPr="00F12739" w:rsidRDefault="00F12739" w:rsidP="00F12739">
            <w:pPr>
              <w:spacing w:after="0" w:line="240" w:lineRule="auto"/>
              <w:rPr>
                <w:rFonts w:ascii="Arial" w:eastAsia="Times New Roman" w:hAnsi="Arial" w:cs="Arial"/>
                <w:color w:val="000000"/>
                <w:sz w:val="16"/>
                <w:szCs w:val="16"/>
              </w:rPr>
            </w:pPr>
          </w:p>
        </w:tc>
      </w:tr>
    </w:tbl>
    <w:p w:rsidR="00F12739" w:rsidRPr="00F12739" w:rsidRDefault="00F12739" w:rsidP="00F12739">
      <w:pPr>
        <w:spacing w:after="0" w:line="240" w:lineRule="auto"/>
        <w:rPr>
          <w:rFonts w:ascii="Times New Roman" w:eastAsia="Times New Roman" w:hAnsi="Times New Roman" w:cs="Times New Roman"/>
          <w:vanish/>
          <w:sz w:val="24"/>
          <w:szCs w:val="24"/>
        </w:rPr>
      </w:pPr>
    </w:p>
    <w:tbl>
      <w:tblPr>
        <w:tblW w:w="4950" w:type="pct"/>
        <w:tblCellSpacing w:w="0" w:type="dxa"/>
        <w:shd w:val="clear" w:color="auto" w:fill="FFFFFF"/>
        <w:tblCellMar>
          <w:left w:w="0" w:type="dxa"/>
          <w:right w:w="0" w:type="dxa"/>
        </w:tblCellMar>
        <w:tblLook w:val="04A0"/>
      </w:tblPr>
      <w:tblGrid>
        <w:gridCol w:w="4787"/>
        <w:gridCol w:w="4693"/>
      </w:tblGrid>
      <w:tr w:rsidR="00F12739" w:rsidRPr="00F12739" w:rsidTr="00F12739">
        <w:trPr>
          <w:tblCellSpacing w:w="0" w:type="dxa"/>
        </w:trPr>
        <w:tc>
          <w:tcPr>
            <w:tcW w:w="2500" w:type="pct"/>
            <w:shd w:val="clear" w:color="auto" w:fill="FFFFFF"/>
            <w:tcMar>
              <w:top w:w="0" w:type="dxa"/>
              <w:left w:w="108" w:type="dxa"/>
              <w:bottom w:w="0" w:type="dxa"/>
              <w:right w:w="108" w:type="dxa"/>
            </w:tcMar>
            <w:hideMark/>
          </w:tcPr>
          <w:p w:rsidR="00F12739" w:rsidRPr="00F12739" w:rsidRDefault="00F12739" w:rsidP="00F12739">
            <w:pPr>
              <w:spacing w:after="0" w:line="240" w:lineRule="auto"/>
              <w:rPr>
                <w:rFonts w:ascii="Arial" w:eastAsia="Times New Roman" w:hAnsi="Arial" w:cs="Arial"/>
                <w:color w:val="000000"/>
                <w:sz w:val="16"/>
                <w:szCs w:val="16"/>
              </w:rPr>
            </w:pPr>
          </w:p>
        </w:tc>
        <w:tc>
          <w:tcPr>
            <w:tcW w:w="2450" w:type="pct"/>
            <w:shd w:val="clear" w:color="auto" w:fill="FFFFFF"/>
            <w:tcMar>
              <w:top w:w="0" w:type="dxa"/>
              <w:left w:w="108" w:type="dxa"/>
              <w:bottom w:w="0" w:type="dxa"/>
              <w:right w:w="108" w:type="dxa"/>
            </w:tcMar>
            <w:hideMark/>
          </w:tcPr>
          <w:p w:rsidR="00F12739" w:rsidRPr="00F12739" w:rsidRDefault="00F12739" w:rsidP="00F12739">
            <w:pPr>
              <w:spacing w:before="120" w:after="120" w:line="212" w:lineRule="atLeast"/>
              <w:jc w:val="center"/>
              <w:rPr>
                <w:rFonts w:ascii="Arial" w:eastAsia="Times New Roman" w:hAnsi="Arial" w:cs="Arial"/>
                <w:color w:val="000000"/>
                <w:sz w:val="16"/>
                <w:szCs w:val="16"/>
              </w:rPr>
            </w:pPr>
            <w:r w:rsidRPr="00F12739">
              <w:rPr>
                <w:rFonts w:ascii="Arial" w:eastAsia="Times New Roman" w:hAnsi="Arial" w:cs="Arial"/>
                <w:b/>
                <w:bCs/>
                <w:color w:val="000000"/>
                <w:sz w:val="16"/>
                <w:szCs w:val="16"/>
              </w:rPr>
              <w:t>NGƯỜI ĐẠI DIỆN THEO PHÁP LUẬT</w:t>
            </w:r>
            <w:r w:rsidRPr="00F12739">
              <w:rPr>
                <w:rFonts w:ascii="Arial" w:eastAsia="Times New Roman" w:hAnsi="Arial" w:cs="Arial"/>
                <w:b/>
                <w:bCs/>
                <w:color w:val="000000"/>
                <w:sz w:val="16"/>
                <w:szCs w:val="16"/>
              </w:rPr>
              <w:br/>
              <w:t>CỦA TỔ CHỨC/CÁ NHÂN</w:t>
            </w:r>
            <w:r w:rsidRPr="00F12739">
              <w:rPr>
                <w:rFonts w:ascii="Arial" w:eastAsia="Times New Roman" w:hAnsi="Arial" w:cs="Arial"/>
                <w:b/>
                <w:bCs/>
                <w:color w:val="000000"/>
                <w:sz w:val="16"/>
                <w:szCs w:val="16"/>
              </w:rPr>
              <w:br/>
            </w:r>
            <w:r w:rsidRPr="00F12739">
              <w:rPr>
                <w:rFonts w:ascii="Arial" w:eastAsia="Times New Roman" w:hAnsi="Arial" w:cs="Arial"/>
                <w:i/>
                <w:iCs/>
                <w:color w:val="000000"/>
                <w:sz w:val="16"/>
                <w:szCs w:val="16"/>
              </w:rPr>
              <w:t>(hoặc người được ủy quyền)</w:t>
            </w:r>
            <w:r w:rsidRPr="00F12739">
              <w:rPr>
                <w:rFonts w:ascii="Arial" w:eastAsia="Times New Roman" w:hAnsi="Arial" w:cs="Arial"/>
                <w:b/>
                <w:bCs/>
                <w:color w:val="000000"/>
                <w:sz w:val="16"/>
                <w:szCs w:val="16"/>
              </w:rPr>
              <w:br/>
            </w:r>
            <w:r w:rsidRPr="00F12739">
              <w:rPr>
                <w:rFonts w:ascii="Arial" w:eastAsia="Times New Roman" w:hAnsi="Arial" w:cs="Arial"/>
                <w:i/>
                <w:iCs/>
                <w:color w:val="000000"/>
                <w:sz w:val="16"/>
                <w:szCs w:val="16"/>
              </w:rPr>
              <w:t>(Ký, ghi rõ họ tên, đóng dấu)</w:t>
            </w:r>
          </w:p>
        </w:tc>
      </w:tr>
    </w:tbl>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b/>
          <w:bCs/>
          <w:i/>
          <w:iCs/>
          <w:color w:val="000000"/>
          <w:sz w:val="16"/>
          <w:szCs w:val="16"/>
        </w:rPr>
        <w:t>Ghi chú:</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vertAlign w:val="superscript"/>
        </w:rPr>
        <w:t>(1)</w:t>
      </w:r>
      <w:r w:rsidRPr="00F12739">
        <w:rPr>
          <w:rFonts w:ascii="Arial" w:eastAsia="Times New Roman" w:hAnsi="Arial" w:cs="Arial"/>
          <w:color w:val="000000"/>
          <w:sz w:val="16"/>
          <w:szCs w:val="16"/>
        </w:rPr>
        <w:t> Đối với cá nhân: Bỏ trống.</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Cột 2: Ghi rõ tên, quy cách, phẩm chất của từng máy móc, thiết bị thuộc tổ hợp dây chuyền.</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 Trường hợp tách được trị giá/trị giá dự kiến của từng dòng hàng nhập khẩu thì khai vào cột (5);</w:t>
      </w:r>
    </w:p>
    <w:p w:rsidR="00F12739" w:rsidRPr="00F12739" w:rsidRDefault="00F12739" w:rsidP="00F12739">
      <w:pPr>
        <w:shd w:val="clear" w:color="auto" w:fill="FFFFFF"/>
        <w:spacing w:before="120" w:after="120" w:line="212" w:lineRule="atLeast"/>
        <w:rPr>
          <w:rFonts w:ascii="Arial" w:eastAsia="Times New Roman" w:hAnsi="Arial" w:cs="Arial"/>
          <w:color w:val="000000"/>
          <w:sz w:val="16"/>
          <w:szCs w:val="16"/>
        </w:rPr>
      </w:pPr>
      <w:r w:rsidRPr="00F12739">
        <w:rPr>
          <w:rFonts w:ascii="Arial" w:eastAsia="Times New Roman" w:hAnsi="Arial" w:cs="Arial"/>
          <w:color w:val="000000"/>
          <w:sz w:val="16"/>
          <w:szCs w:val="16"/>
        </w:rPr>
        <w:t>- Trường hợp không tách được thì khai tổng trị giá của lô hàng theo tờ khai vào dòng tổng số.</w:t>
      </w:r>
    </w:p>
    <w:p w:rsidR="008B043B" w:rsidRDefault="008B043B"/>
    <w:sectPr w:rsidR="008B043B" w:rsidSect="008B0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12739"/>
    <w:rsid w:val="008B043B"/>
    <w:rsid w:val="00F12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7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60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Company>Grizli777</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2023-07-27T04:41:00Z</dcterms:created>
  <dcterms:modified xsi:type="dcterms:W3CDTF">2023-07-27T04:42:00Z</dcterms:modified>
</cp:coreProperties>
</file>