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Style w:val="TableNormal"/>
        <w:tblW w:w="5000" w:type="pct"/>
        <w:tblCellMar>
          <w:left w:w="0" w:type="dxa"/>
          <w:right w:w="0" w:type="dxa"/>
        </w:tblCellMar>
        <w:tblLook w:val="0000"/>
      </w:tblPr>
      <w:tblGrid>
        <w:gridCol w:w="3511"/>
        <w:gridCol w:w="5776"/>
      </w:tblGrid>
      <w:tr>
        <w:tblPrEx>
          <w:tblW w:w="5000" w:type="pct"/>
          <w:tblCellMar>
            <w:left w:w="0" w:type="dxa"/>
            <w:right w:w="0" w:type="dxa"/>
          </w:tblCellMar>
          <w:tblLook w:val="0000"/>
        </w:tblPrEx>
        <w:tc>
          <w:tcPr>
            <w:tcW w:w="3348" w:type="dxa"/>
            <w:tcMar>
              <w:top w:w="0" w:type="dxa"/>
              <w:left w:w="108" w:type="dxa"/>
              <w:bottom w:w="0" w:type="dxa"/>
              <w:right w:w="108" w:type="dxa"/>
            </w:tcMar>
          </w:tcPr>
          <w:p w:rsidR="00650257" w:rsidRPr="00DE6C01" w:rsidP="00650257">
            <w:pPr>
              <w:spacing w:before="120"/>
              <w:jc w:val="center"/>
              <w:rPr>
                <w:rFonts w:ascii="Arial" w:hAnsi="Arial" w:cs="Arial"/>
                <w:sz w:val="20"/>
                <w:szCs w:val="20"/>
              </w:rPr>
            </w:pPr>
            <w:r w:rsidRPr="00DE6C01">
              <w:rPr>
                <w:rFonts w:ascii="Arial" w:hAnsi="Arial" w:cs="Arial"/>
                <w:b/>
                <w:bCs/>
                <w:sz w:val="20"/>
                <w:szCs w:val="20"/>
              </w:rPr>
              <w:t>BỘ TÀI CHÍNH</w:t>
              <w:br/>
              <w:t>-------</w:t>
            </w:r>
          </w:p>
        </w:tc>
        <w:tc>
          <w:tcPr>
            <w:tcW w:w="5508" w:type="dxa"/>
            <w:tcMar>
              <w:top w:w="0" w:type="dxa"/>
              <w:left w:w="108" w:type="dxa"/>
              <w:bottom w:w="0" w:type="dxa"/>
              <w:right w:w="108" w:type="dxa"/>
            </w:tcMar>
          </w:tcPr>
          <w:p w:rsidR="00650257" w:rsidRPr="00DE6C01" w:rsidP="00650257">
            <w:pPr>
              <w:spacing w:before="120"/>
              <w:jc w:val="center"/>
              <w:rPr>
                <w:rFonts w:ascii="Arial" w:hAnsi="Arial" w:cs="Arial"/>
                <w:sz w:val="20"/>
                <w:szCs w:val="20"/>
              </w:rPr>
            </w:pPr>
            <w:r w:rsidRPr="00DE6C01">
              <w:rPr>
                <w:rFonts w:ascii="Arial" w:hAnsi="Arial" w:cs="Arial"/>
                <w:b/>
                <w:bCs/>
                <w:sz w:val="20"/>
                <w:szCs w:val="20"/>
              </w:rPr>
              <w:t>CỘNG HÒA XÃ HỘI CHỦ NGHĨA VIỆT NAM</w:t>
              <w:br/>
              <w:t xml:space="preserve">Độc lập - Tự do - Hạnh phúc </w:t>
              <w:br/>
              <w:t>---------------</w:t>
            </w:r>
          </w:p>
        </w:tc>
      </w:tr>
      <w:tr>
        <w:tblPrEx>
          <w:tblW w:w="5000" w:type="pct"/>
          <w:tblCellMar>
            <w:left w:w="0" w:type="dxa"/>
            <w:right w:w="0" w:type="dxa"/>
          </w:tblCellMar>
          <w:tblLook w:val="0000"/>
        </w:tblPrEx>
        <w:tc>
          <w:tcPr>
            <w:tcW w:w="3348" w:type="dxa"/>
            <w:tcMar>
              <w:top w:w="0" w:type="dxa"/>
              <w:left w:w="108" w:type="dxa"/>
              <w:bottom w:w="0" w:type="dxa"/>
              <w:right w:w="108" w:type="dxa"/>
            </w:tcMar>
          </w:tcPr>
          <w:p w:rsidR="00650257" w:rsidRPr="00DE6C01" w:rsidP="00650257">
            <w:pPr>
              <w:spacing w:before="120"/>
              <w:jc w:val="center"/>
              <w:rPr>
                <w:rFonts w:ascii="Arial" w:hAnsi="Arial" w:cs="Arial"/>
                <w:sz w:val="20"/>
                <w:szCs w:val="20"/>
              </w:rPr>
            </w:pPr>
            <w:r w:rsidRPr="00DE6C01">
              <w:rPr>
                <w:rFonts w:ascii="Arial" w:hAnsi="Arial" w:cs="Arial"/>
                <w:sz w:val="20"/>
                <w:szCs w:val="20"/>
              </w:rPr>
              <w:t>Số: 68/2025/TT-BTC</w:t>
            </w:r>
          </w:p>
        </w:tc>
        <w:tc>
          <w:tcPr>
            <w:tcW w:w="5508" w:type="dxa"/>
            <w:tcMar>
              <w:top w:w="0" w:type="dxa"/>
              <w:left w:w="108" w:type="dxa"/>
              <w:bottom w:w="0" w:type="dxa"/>
              <w:right w:w="108" w:type="dxa"/>
            </w:tcMar>
          </w:tcPr>
          <w:p w:rsidR="00650257" w:rsidRPr="00DE6C01" w:rsidP="00650257">
            <w:pPr>
              <w:spacing w:before="120"/>
              <w:jc w:val="right"/>
              <w:rPr>
                <w:rFonts w:ascii="Arial" w:hAnsi="Arial" w:cs="Arial"/>
                <w:sz w:val="20"/>
                <w:szCs w:val="20"/>
              </w:rPr>
            </w:pPr>
            <w:r w:rsidRPr="00DE6C01">
              <w:rPr>
                <w:rFonts w:ascii="Arial" w:hAnsi="Arial" w:cs="Arial"/>
                <w:i/>
                <w:iCs/>
                <w:sz w:val="20"/>
                <w:szCs w:val="20"/>
              </w:rPr>
              <w:t>Hà Nội, ngày 01 tháng 07 năm 2025</w:t>
            </w:r>
          </w:p>
        </w:tc>
      </w:tr>
    </w:tbl>
    <w:p w:rsidR="00650257" w:rsidRPr="00DE6C01" w:rsidP="00650257">
      <w:pPr>
        <w:spacing w:before="120"/>
        <w:rPr>
          <w:rFonts w:ascii="Arial" w:hAnsi="Arial" w:cs="Arial"/>
          <w:sz w:val="20"/>
          <w:szCs w:val="20"/>
        </w:rPr>
      </w:pPr>
      <w:r w:rsidRPr="00DE6C01">
        <w:rPr>
          <w:rFonts w:ascii="Arial" w:hAnsi="Arial" w:cs="Arial"/>
          <w:sz w:val="20"/>
          <w:szCs w:val="20"/>
        </w:rPr>
        <w:t> </w:t>
      </w:r>
    </w:p>
    <w:p w:rsidR="00650257" w:rsidRPr="00DE6C01" w:rsidP="00650257">
      <w:pPr>
        <w:spacing w:before="120"/>
        <w:jc w:val="center"/>
        <w:rPr>
          <w:rFonts w:ascii="Arial" w:hAnsi="Arial" w:cs="Arial"/>
          <w:sz w:val="20"/>
          <w:szCs w:val="20"/>
        </w:rPr>
      </w:pPr>
      <w:bookmarkStart w:id="0" w:name="loai_1"/>
      <w:r w:rsidRPr="00DE6C01">
        <w:rPr>
          <w:rFonts w:ascii="Arial" w:hAnsi="Arial" w:cs="Arial"/>
          <w:b/>
          <w:bCs/>
        </w:rPr>
        <w:t>THÔNG TƯ</w:t>
      </w:r>
      <w:bookmarkEnd w:id="0"/>
    </w:p>
    <w:p w:rsidR="00650257" w:rsidRPr="00DE6C01" w:rsidP="00650257">
      <w:pPr>
        <w:spacing w:before="120"/>
        <w:jc w:val="center"/>
        <w:rPr>
          <w:rFonts w:ascii="Arial" w:hAnsi="Arial" w:cs="Arial"/>
          <w:sz w:val="20"/>
          <w:szCs w:val="20"/>
        </w:rPr>
      </w:pPr>
      <w:bookmarkStart w:id="1" w:name="loai_1_name"/>
      <w:r w:rsidRPr="00DE6C01">
        <w:rPr>
          <w:rFonts w:ascii="Arial" w:hAnsi="Arial" w:cs="Arial"/>
          <w:sz w:val="20"/>
          <w:szCs w:val="20"/>
        </w:rPr>
        <w:t xml:space="preserve">BAN HÀNH </w:t>
      </w:r>
      <w:r w:rsidRPr="00DE6C01" w:rsidR="002C7BE3">
        <w:rPr>
          <w:rFonts w:ascii="Arial" w:hAnsi="Arial" w:cs="Arial"/>
          <w:sz w:val="20"/>
          <w:szCs w:val="20"/>
        </w:rPr>
        <w:t>BIỂU</w:t>
      </w:r>
      <w:r w:rsidRPr="00DE6C01">
        <w:rPr>
          <w:rFonts w:ascii="Arial" w:hAnsi="Arial" w:cs="Arial"/>
          <w:sz w:val="20"/>
          <w:szCs w:val="20"/>
        </w:rPr>
        <w:t xml:space="preserve"> </w:t>
      </w:r>
      <w:r w:rsidRPr="00DE6C01" w:rsidR="002C7BE3">
        <w:rPr>
          <w:rFonts w:ascii="Arial" w:hAnsi="Arial" w:cs="Arial"/>
          <w:sz w:val="20"/>
          <w:szCs w:val="20"/>
        </w:rPr>
        <w:t>MẪU</w:t>
      </w:r>
      <w:r w:rsidRPr="00DE6C01">
        <w:rPr>
          <w:rFonts w:ascii="Arial" w:hAnsi="Arial" w:cs="Arial"/>
          <w:sz w:val="20"/>
          <w:szCs w:val="20"/>
        </w:rPr>
        <w:t xml:space="preserve"> SỬ DỤNG TRONG ĐĂNG KÝ DOANH NGHIỆP, ĐĂNG KÝ HỘ KINH DOANH</w:t>
      </w:r>
      <w:bookmarkEnd w:id="1"/>
    </w:p>
    <w:p w:rsidR="00DE6C01" w:rsidRPr="00DE6C01" w:rsidP="00DE6C01">
      <w:pPr>
        <w:spacing w:before="120"/>
        <w:rPr>
          <w:rFonts w:ascii="Arial" w:hAnsi="Arial" w:cs="Arial"/>
          <w:i/>
          <w:iCs/>
          <w:sz w:val="20"/>
          <w:szCs w:val="20"/>
        </w:rPr>
      </w:pPr>
      <w:r w:rsidRPr="00DE6C01">
        <w:rPr>
          <w:rFonts w:ascii="Arial" w:hAnsi="Arial" w:cs="Arial"/>
          <w:i/>
          <w:iCs/>
          <w:sz w:val="20"/>
          <w:szCs w:val="20"/>
        </w:rPr>
        <w:t xml:space="preserve">Căn cứ </w:t>
      </w:r>
      <w:bookmarkStart w:id="2" w:name="tvpllink_vschxswiyw"/>
      <w:r w:rsidRPr="00DE6C01">
        <w:rPr>
          <w:rFonts w:ascii="Arial" w:hAnsi="Arial" w:cs="Arial"/>
          <w:i/>
          <w:iCs/>
          <w:sz w:val="20"/>
          <w:szCs w:val="20"/>
        </w:rPr>
        <w:t>Luật Doanh nghiệp</w:t>
      </w:r>
      <w:bookmarkEnd w:id="2"/>
      <w:r w:rsidRPr="00DE6C01">
        <w:rPr>
          <w:rFonts w:ascii="Arial" w:hAnsi="Arial" w:cs="Arial"/>
          <w:i/>
          <w:iCs/>
          <w:sz w:val="20"/>
          <w:szCs w:val="20"/>
        </w:rPr>
        <w:t xml:space="preserve"> ngày 17 tháng 6 năm 2020; </w:t>
      </w:r>
      <w:bookmarkStart w:id="3" w:name="tvpllink_lfkublldac"/>
      <w:r w:rsidRPr="00DE6C01">
        <w:rPr>
          <w:rFonts w:ascii="Arial" w:hAnsi="Arial" w:cs="Arial"/>
          <w:i/>
          <w:iCs/>
          <w:sz w:val="20"/>
          <w:szCs w:val="20"/>
        </w:rPr>
        <w:t>Luật sửa đổi, bổ sung một số điều của Luật Doanh nghiệp</w:t>
      </w:r>
      <w:bookmarkEnd w:id="3"/>
      <w:r w:rsidRPr="00DE6C01">
        <w:rPr>
          <w:rFonts w:ascii="Arial" w:hAnsi="Arial" w:cs="Arial"/>
          <w:i/>
          <w:iCs/>
          <w:sz w:val="20"/>
          <w:szCs w:val="20"/>
        </w:rPr>
        <w:t xml:space="preserve"> ngày 17 tháng 6 năm 2025;</w:t>
      </w:r>
    </w:p>
    <w:p w:rsidR="00DE6C01" w:rsidRPr="00DE6C01" w:rsidP="00DE6C01">
      <w:pPr>
        <w:spacing w:before="120"/>
        <w:rPr>
          <w:rFonts w:ascii="Arial" w:hAnsi="Arial" w:cs="Arial"/>
          <w:i/>
          <w:iCs/>
          <w:sz w:val="20"/>
          <w:szCs w:val="20"/>
        </w:rPr>
      </w:pPr>
      <w:r w:rsidRPr="00DE6C01">
        <w:rPr>
          <w:rFonts w:ascii="Arial" w:hAnsi="Arial" w:cs="Arial"/>
          <w:i/>
          <w:iCs/>
          <w:sz w:val="20"/>
          <w:szCs w:val="20"/>
        </w:rPr>
        <w:t xml:space="preserve">Căn cứ Nghị định số </w:t>
      </w:r>
      <w:bookmarkStart w:id="4" w:name="tvpllink_pxagjysanp"/>
      <w:r w:rsidRPr="00DE6C01">
        <w:rPr>
          <w:rFonts w:ascii="Arial" w:hAnsi="Arial" w:cs="Arial"/>
          <w:i/>
          <w:iCs/>
          <w:sz w:val="20"/>
          <w:szCs w:val="20"/>
        </w:rPr>
        <w:t>168/2025/NĐ-CP</w:t>
      </w:r>
      <w:bookmarkEnd w:id="4"/>
      <w:r w:rsidRPr="00DE6C01">
        <w:rPr>
          <w:rFonts w:ascii="Arial" w:hAnsi="Arial" w:cs="Arial"/>
          <w:i/>
          <w:iCs/>
          <w:sz w:val="20"/>
          <w:szCs w:val="20"/>
        </w:rPr>
        <w:t xml:space="preserve"> ngày 30 tháng 6 năm 2025 của Chính phủ về đăng ký doanh nghiệp;</w:t>
      </w:r>
    </w:p>
    <w:p w:rsidR="00DE6C01" w:rsidRPr="00DE6C01" w:rsidP="00DE6C01">
      <w:pPr>
        <w:spacing w:before="120"/>
        <w:rPr>
          <w:rFonts w:ascii="Arial" w:hAnsi="Arial" w:cs="Arial"/>
          <w:i/>
          <w:iCs/>
          <w:sz w:val="20"/>
          <w:szCs w:val="20"/>
        </w:rPr>
      </w:pPr>
      <w:r w:rsidRPr="00DE6C01">
        <w:rPr>
          <w:rFonts w:ascii="Arial" w:hAnsi="Arial" w:cs="Arial"/>
          <w:i/>
          <w:iCs/>
          <w:sz w:val="20"/>
          <w:szCs w:val="20"/>
        </w:rPr>
        <w:t xml:space="preserve">Căn cứ Nghị định số </w:t>
      </w:r>
      <w:bookmarkStart w:id="5" w:name="tvpllink_zqgikwvojp"/>
      <w:r w:rsidRPr="00DE6C01">
        <w:rPr>
          <w:rFonts w:ascii="Arial" w:hAnsi="Arial" w:cs="Arial"/>
          <w:i/>
          <w:iCs/>
          <w:sz w:val="20"/>
          <w:szCs w:val="20"/>
        </w:rPr>
        <w:t>29/2025/NĐ-CP</w:t>
      </w:r>
      <w:bookmarkEnd w:id="5"/>
      <w:r w:rsidRPr="00DE6C01">
        <w:rPr>
          <w:rFonts w:ascii="Arial" w:hAnsi="Arial" w:cs="Arial"/>
          <w:i/>
          <w:iCs/>
          <w:sz w:val="20"/>
          <w:szCs w:val="20"/>
        </w:rPr>
        <w:t xml:space="preserve"> ngày 24 tháng 02 năm 2025 của Chính phủ quy định chức năng, nhiệm vụ, quyền hạn và cơ cấu tổ chức của Bộ Tài chính;</w:t>
      </w:r>
    </w:p>
    <w:p w:rsidR="00DE6C01" w:rsidRPr="00DE6C01" w:rsidP="00DE6C01">
      <w:pPr>
        <w:spacing w:before="120"/>
        <w:rPr>
          <w:rFonts w:ascii="Arial" w:hAnsi="Arial" w:cs="Arial"/>
          <w:i/>
          <w:iCs/>
          <w:sz w:val="20"/>
          <w:szCs w:val="20"/>
        </w:rPr>
      </w:pPr>
      <w:r w:rsidRPr="00DE6C01">
        <w:rPr>
          <w:rFonts w:ascii="Arial" w:hAnsi="Arial" w:cs="Arial"/>
          <w:i/>
          <w:iCs/>
          <w:sz w:val="20"/>
          <w:szCs w:val="20"/>
        </w:rPr>
        <w:t xml:space="preserve">Căn cứ Nghị định số </w:t>
      </w:r>
      <w:bookmarkStart w:id="6" w:name="tvpllink_gbdquckkli"/>
      <w:r w:rsidRPr="00DE6C01">
        <w:rPr>
          <w:rFonts w:ascii="Arial" w:hAnsi="Arial" w:cs="Arial"/>
          <w:i/>
          <w:iCs/>
          <w:sz w:val="20"/>
          <w:szCs w:val="20"/>
        </w:rPr>
        <w:t>166/2025/NĐ-CP</w:t>
      </w:r>
      <w:bookmarkEnd w:id="6"/>
      <w:r w:rsidRPr="00DE6C01">
        <w:rPr>
          <w:rFonts w:ascii="Arial" w:hAnsi="Arial" w:cs="Arial"/>
          <w:i/>
          <w:iCs/>
          <w:sz w:val="20"/>
          <w:szCs w:val="20"/>
        </w:rPr>
        <w:t xml:space="preserve"> ngày 30 tháng 6 năm 2025 của Chính phủ sửa đổi, bổ sung một số điều của Nghị định số </w:t>
      </w:r>
      <w:bookmarkStart w:id="7" w:name="tvpllink_zqgikwvojp_1"/>
      <w:r w:rsidRPr="00DE6C01">
        <w:rPr>
          <w:rFonts w:ascii="Arial" w:hAnsi="Arial" w:cs="Arial"/>
          <w:i/>
          <w:iCs/>
          <w:sz w:val="20"/>
          <w:szCs w:val="20"/>
        </w:rPr>
        <w:t>29/2025/NĐ-CP</w:t>
      </w:r>
      <w:bookmarkEnd w:id="7"/>
      <w:r w:rsidRPr="00DE6C01">
        <w:rPr>
          <w:rFonts w:ascii="Arial" w:hAnsi="Arial" w:cs="Arial"/>
          <w:i/>
          <w:iCs/>
          <w:sz w:val="20"/>
          <w:szCs w:val="20"/>
        </w:rPr>
        <w:t xml:space="preserve"> ngày 24 tháng 02 năm 2025 của Chính phủ quy định chức năng, nhiệm vụ, quyền hạn và cơ cấu tổ chức của Bộ Tài chính;</w:t>
      </w:r>
    </w:p>
    <w:p w:rsidR="00DE6C01" w:rsidRPr="00DE6C01" w:rsidP="00DE6C01">
      <w:pPr>
        <w:spacing w:before="120"/>
        <w:rPr>
          <w:rFonts w:ascii="Arial" w:hAnsi="Arial" w:cs="Arial"/>
          <w:i/>
          <w:iCs/>
          <w:sz w:val="20"/>
          <w:szCs w:val="20"/>
        </w:rPr>
      </w:pPr>
      <w:r w:rsidRPr="00DE6C01">
        <w:rPr>
          <w:rFonts w:ascii="Arial" w:hAnsi="Arial" w:cs="Arial"/>
          <w:i/>
          <w:iCs/>
          <w:sz w:val="20"/>
          <w:szCs w:val="20"/>
        </w:rPr>
        <w:t>Theo đề nghị của Cục trưởng Cục Phát triển doanh nghiệp tư nhân và kinh tế tập thể;</w:t>
      </w:r>
    </w:p>
    <w:p w:rsidR="00650257" w:rsidRPr="00DE6C01" w:rsidP="00DE6C01">
      <w:pPr>
        <w:spacing w:before="120"/>
        <w:rPr>
          <w:rFonts w:ascii="Arial" w:hAnsi="Arial" w:cs="Arial"/>
          <w:sz w:val="20"/>
          <w:szCs w:val="20"/>
        </w:rPr>
      </w:pPr>
      <w:r w:rsidRPr="00DE6C01" w:rsidR="00DE6C01">
        <w:rPr>
          <w:rFonts w:ascii="Arial" w:hAnsi="Arial" w:cs="Arial"/>
          <w:i/>
          <w:iCs/>
          <w:sz w:val="20"/>
          <w:szCs w:val="20"/>
        </w:rPr>
        <w:t>Bộ trưởng Bộ Tài chính ban hành Thông tư ban hành biểu mẫu sử dụng trong đăng ký doanh nghiệp, đăng ký hộ kinh doanh.</w:t>
      </w:r>
    </w:p>
    <w:p w:rsidR="00650257" w:rsidRPr="00DE6C01" w:rsidP="00650257">
      <w:pPr>
        <w:spacing w:before="120"/>
        <w:rPr>
          <w:rFonts w:ascii="Arial" w:hAnsi="Arial" w:cs="Arial"/>
          <w:sz w:val="20"/>
          <w:szCs w:val="20"/>
        </w:rPr>
      </w:pPr>
      <w:bookmarkStart w:id="8" w:name="dieu_1"/>
      <w:r w:rsidRPr="00DE6C01">
        <w:rPr>
          <w:rFonts w:ascii="Arial" w:hAnsi="Arial" w:cs="Arial"/>
          <w:b/>
          <w:bCs/>
          <w:sz w:val="20"/>
          <w:szCs w:val="20"/>
        </w:rPr>
        <w:t>Điều 1. Phạm vi điều chỉnh và đối tượng áp dụng</w:t>
      </w:r>
      <w:bookmarkEnd w:id="8"/>
    </w:p>
    <w:p w:rsidR="00650257" w:rsidRPr="00DE6C01" w:rsidP="00650257">
      <w:pPr>
        <w:spacing w:before="120"/>
        <w:rPr>
          <w:rFonts w:ascii="Arial" w:hAnsi="Arial" w:cs="Arial"/>
          <w:sz w:val="20"/>
          <w:szCs w:val="20"/>
        </w:rPr>
      </w:pPr>
      <w:r w:rsidRPr="00DE6C01">
        <w:rPr>
          <w:rFonts w:ascii="Arial" w:hAnsi="Arial" w:cs="Arial"/>
          <w:sz w:val="20"/>
          <w:szCs w:val="20"/>
        </w:rPr>
        <w:t xml:space="preserve">1. Thông tư này ban hành </w:t>
      </w:r>
      <w:r w:rsidRPr="00DE6C01" w:rsidR="002C7BE3">
        <w:rPr>
          <w:rFonts w:ascii="Arial" w:hAnsi="Arial" w:cs="Arial"/>
          <w:sz w:val="20"/>
          <w:szCs w:val="20"/>
        </w:rPr>
        <w:t>biểu</w:t>
      </w:r>
      <w:r w:rsidRPr="00DE6C01">
        <w:rPr>
          <w:rFonts w:ascii="Arial" w:hAnsi="Arial" w:cs="Arial"/>
          <w:sz w:val="20"/>
          <w:szCs w:val="20"/>
        </w:rPr>
        <w:t xml:space="preserve"> </w:t>
      </w:r>
      <w:r w:rsidRPr="00DE6C01" w:rsidR="002C7BE3">
        <w:rPr>
          <w:rFonts w:ascii="Arial" w:hAnsi="Arial" w:cs="Arial"/>
          <w:sz w:val="20"/>
          <w:szCs w:val="20"/>
        </w:rPr>
        <w:t>mẫu</w:t>
      </w:r>
      <w:r w:rsidRPr="00DE6C01">
        <w:rPr>
          <w:rFonts w:ascii="Arial" w:hAnsi="Arial" w:cs="Arial"/>
          <w:sz w:val="20"/>
          <w:szCs w:val="20"/>
        </w:rPr>
        <w:t xml:space="preserve"> sử dụng trong đăng ký doanh nghiệp, đăng ký hộ kinh doanh.</w:t>
      </w:r>
    </w:p>
    <w:p w:rsidR="00650257" w:rsidRPr="00DE6C01" w:rsidP="00650257">
      <w:pPr>
        <w:spacing w:before="120"/>
        <w:rPr>
          <w:rFonts w:ascii="Arial" w:hAnsi="Arial" w:cs="Arial"/>
          <w:sz w:val="20"/>
          <w:szCs w:val="20"/>
        </w:rPr>
      </w:pPr>
      <w:r w:rsidRPr="00DE6C01">
        <w:rPr>
          <w:rFonts w:ascii="Arial" w:hAnsi="Arial" w:cs="Arial"/>
          <w:sz w:val="20"/>
          <w:szCs w:val="20"/>
        </w:rPr>
        <w:t xml:space="preserve">2. Thông tư này áp dụng cho các đối tượng quy định tại Điều 2 Nghị định số 168/2025/NĐ-CP ngày 30 tháng 6 năm 2025 của Chính phủ về đăng ký doanh nghiệp. </w:t>
      </w:r>
    </w:p>
    <w:p w:rsidR="00650257" w:rsidRPr="00DE6C01" w:rsidP="00650257">
      <w:pPr>
        <w:spacing w:before="120"/>
        <w:rPr>
          <w:rFonts w:ascii="Arial" w:hAnsi="Arial" w:cs="Arial"/>
          <w:sz w:val="20"/>
          <w:szCs w:val="20"/>
        </w:rPr>
      </w:pPr>
      <w:bookmarkStart w:id="9" w:name="dieu_2"/>
      <w:r w:rsidRPr="00DE6C01">
        <w:rPr>
          <w:rFonts w:ascii="Arial" w:hAnsi="Arial" w:cs="Arial"/>
          <w:b/>
          <w:bCs/>
          <w:sz w:val="20"/>
          <w:szCs w:val="20"/>
        </w:rPr>
        <w:t xml:space="preserve">Điều 2. </w:t>
      </w:r>
      <w:r w:rsidRPr="00DE6C01" w:rsidR="002C7BE3">
        <w:rPr>
          <w:rFonts w:ascii="Arial" w:hAnsi="Arial" w:cs="Arial"/>
          <w:b/>
          <w:bCs/>
          <w:sz w:val="20"/>
          <w:szCs w:val="20"/>
        </w:rPr>
        <w:t>Biểu</w:t>
      </w:r>
      <w:r w:rsidRPr="00DE6C01">
        <w:rPr>
          <w:rFonts w:ascii="Arial" w:hAnsi="Arial" w:cs="Arial"/>
          <w:b/>
          <w:bCs/>
          <w:sz w:val="20"/>
          <w:szCs w:val="20"/>
        </w:rPr>
        <w:t xml:space="preserve"> </w:t>
      </w:r>
      <w:r w:rsidRPr="00DE6C01" w:rsidR="002C7BE3">
        <w:rPr>
          <w:rFonts w:ascii="Arial" w:hAnsi="Arial" w:cs="Arial"/>
          <w:b/>
          <w:bCs/>
          <w:sz w:val="20"/>
          <w:szCs w:val="20"/>
        </w:rPr>
        <w:t>mẫu</w:t>
      </w:r>
      <w:r w:rsidRPr="00DE6C01">
        <w:rPr>
          <w:rFonts w:ascii="Arial" w:hAnsi="Arial" w:cs="Arial"/>
          <w:b/>
          <w:bCs/>
          <w:sz w:val="20"/>
          <w:szCs w:val="20"/>
        </w:rPr>
        <w:t xml:space="preserve"> sử dụng trong đăng ký doanh nghiệp, đăng ký hộ kinh doanh</w:t>
      </w:r>
      <w:bookmarkEnd w:id="9"/>
    </w:p>
    <w:p w:rsidR="00650257" w:rsidRPr="00DE6C01" w:rsidP="00650257">
      <w:pPr>
        <w:spacing w:before="120"/>
        <w:rPr>
          <w:rFonts w:ascii="Arial" w:hAnsi="Arial" w:cs="Arial"/>
          <w:sz w:val="20"/>
          <w:szCs w:val="20"/>
        </w:rPr>
      </w:pPr>
      <w:r w:rsidRPr="00DE6C01">
        <w:rPr>
          <w:rFonts w:ascii="Arial" w:hAnsi="Arial" w:cs="Arial"/>
          <w:sz w:val="20"/>
          <w:szCs w:val="20"/>
        </w:rPr>
        <w:t xml:space="preserve">1. </w:t>
      </w:r>
      <w:r w:rsidRPr="00DE6C01" w:rsidR="002C7BE3">
        <w:rPr>
          <w:rFonts w:ascii="Arial" w:hAnsi="Arial" w:cs="Arial"/>
          <w:sz w:val="20"/>
          <w:szCs w:val="20"/>
        </w:rPr>
        <w:t>Biểu</w:t>
      </w:r>
      <w:r w:rsidRPr="00DE6C01">
        <w:rPr>
          <w:rFonts w:ascii="Arial" w:hAnsi="Arial" w:cs="Arial"/>
          <w:sz w:val="20"/>
          <w:szCs w:val="20"/>
        </w:rPr>
        <w:t xml:space="preserve"> </w:t>
      </w:r>
      <w:r w:rsidRPr="00DE6C01" w:rsidR="002C7BE3">
        <w:rPr>
          <w:rFonts w:ascii="Arial" w:hAnsi="Arial" w:cs="Arial"/>
          <w:sz w:val="20"/>
          <w:szCs w:val="20"/>
        </w:rPr>
        <w:t>mẫu</w:t>
      </w:r>
      <w:r w:rsidRPr="00DE6C01">
        <w:rPr>
          <w:rFonts w:ascii="Arial" w:hAnsi="Arial" w:cs="Arial"/>
          <w:sz w:val="20"/>
          <w:szCs w:val="20"/>
        </w:rPr>
        <w:t xml:space="preserve"> sử dụng trong đăng ký doanh nghiệp quy định tại </w:t>
      </w:r>
      <w:bookmarkStart w:id="10" w:name="bieumau_pl_01"/>
      <w:r w:rsidRPr="00DE6C01" w:rsidR="002C7BE3">
        <w:rPr>
          <w:rFonts w:ascii="Arial" w:hAnsi="Arial" w:cs="Arial"/>
          <w:sz w:val="20"/>
          <w:szCs w:val="20"/>
        </w:rPr>
        <w:t>Phụ lục</w:t>
      </w:r>
      <w:r w:rsidRPr="00DE6C01">
        <w:rPr>
          <w:rFonts w:ascii="Arial" w:hAnsi="Arial" w:cs="Arial"/>
          <w:sz w:val="20"/>
          <w:szCs w:val="20"/>
        </w:rPr>
        <w:t xml:space="preserve"> I</w:t>
      </w:r>
      <w:bookmarkEnd w:id="10"/>
      <w:r w:rsidRPr="00DE6C01">
        <w:rPr>
          <w:rFonts w:ascii="Arial" w:hAnsi="Arial" w:cs="Arial"/>
          <w:sz w:val="20"/>
          <w:szCs w:val="20"/>
        </w:rPr>
        <w:t xml:space="preserve"> ban hành kèm theo Thông tư này.</w:t>
      </w:r>
    </w:p>
    <w:p w:rsidR="00650257" w:rsidRPr="00DE6C01" w:rsidP="00650257">
      <w:pPr>
        <w:spacing w:before="120"/>
        <w:rPr>
          <w:rFonts w:ascii="Arial" w:hAnsi="Arial" w:cs="Arial"/>
          <w:sz w:val="20"/>
          <w:szCs w:val="20"/>
        </w:rPr>
      </w:pPr>
      <w:r w:rsidRPr="00DE6C01">
        <w:rPr>
          <w:rFonts w:ascii="Arial" w:hAnsi="Arial" w:cs="Arial"/>
          <w:sz w:val="20"/>
          <w:szCs w:val="20"/>
        </w:rPr>
        <w:t xml:space="preserve">2. </w:t>
      </w:r>
      <w:r w:rsidRPr="00DE6C01" w:rsidR="002C7BE3">
        <w:rPr>
          <w:rFonts w:ascii="Arial" w:hAnsi="Arial" w:cs="Arial"/>
          <w:sz w:val="20"/>
          <w:szCs w:val="20"/>
        </w:rPr>
        <w:t>Biểu</w:t>
      </w:r>
      <w:r w:rsidRPr="00DE6C01">
        <w:rPr>
          <w:rFonts w:ascii="Arial" w:hAnsi="Arial" w:cs="Arial"/>
          <w:sz w:val="20"/>
          <w:szCs w:val="20"/>
        </w:rPr>
        <w:t xml:space="preserve"> </w:t>
      </w:r>
      <w:r w:rsidRPr="00DE6C01" w:rsidR="002C7BE3">
        <w:rPr>
          <w:rFonts w:ascii="Arial" w:hAnsi="Arial" w:cs="Arial"/>
          <w:sz w:val="20"/>
          <w:szCs w:val="20"/>
        </w:rPr>
        <w:t>mẫu</w:t>
      </w:r>
      <w:r w:rsidRPr="00DE6C01">
        <w:rPr>
          <w:rFonts w:ascii="Arial" w:hAnsi="Arial" w:cs="Arial"/>
          <w:sz w:val="20"/>
          <w:szCs w:val="20"/>
        </w:rPr>
        <w:t xml:space="preserve"> sử dụng trong đăng ký hộ kinh doanh quy định tại </w:t>
      </w:r>
      <w:bookmarkStart w:id="11" w:name="bieumau_pl_02"/>
      <w:r w:rsidRPr="00DE6C01" w:rsidR="002C7BE3">
        <w:rPr>
          <w:rFonts w:ascii="Arial" w:hAnsi="Arial" w:cs="Arial"/>
          <w:sz w:val="20"/>
          <w:szCs w:val="20"/>
        </w:rPr>
        <w:t>Phụ lục</w:t>
      </w:r>
      <w:r w:rsidRPr="00DE6C01">
        <w:rPr>
          <w:rFonts w:ascii="Arial" w:hAnsi="Arial" w:cs="Arial"/>
          <w:sz w:val="20"/>
          <w:szCs w:val="20"/>
        </w:rPr>
        <w:t xml:space="preserve"> II</w:t>
      </w:r>
      <w:bookmarkEnd w:id="11"/>
      <w:r w:rsidRPr="00DE6C01">
        <w:rPr>
          <w:rFonts w:ascii="Arial" w:hAnsi="Arial" w:cs="Arial"/>
          <w:sz w:val="20"/>
          <w:szCs w:val="20"/>
        </w:rPr>
        <w:t xml:space="preserve"> ban hành kèm theo Thông tư này.</w:t>
      </w:r>
    </w:p>
    <w:p w:rsidR="00650257" w:rsidRPr="00DE6C01" w:rsidP="00650257">
      <w:pPr>
        <w:spacing w:before="120"/>
        <w:rPr>
          <w:rFonts w:ascii="Arial" w:hAnsi="Arial" w:cs="Arial"/>
          <w:sz w:val="20"/>
          <w:szCs w:val="20"/>
        </w:rPr>
      </w:pPr>
      <w:bookmarkStart w:id="12" w:name="dieu_3"/>
      <w:r w:rsidRPr="00DE6C01">
        <w:rPr>
          <w:rFonts w:ascii="Arial" w:hAnsi="Arial" w:cs="Arial"/>
          <w:b/>
          <w:bCs/>
          <w:sz w:val="20"/>
          <w:szCs w:val="20"/>
        </w:rPr>
        <w:t>Điều 3. Hiệu lực thi hành</w:t>
      </w:r>
      <w:bookmarkEnd w:id="12"/>
    </w:p>
    <w:p w:rsidR="00650257" w:rsidRPr="00DE6C01" w:rsidP="00650257">
      <w:pPr>
        <w:spacing w:before="120"/>
        <w:rPr>
          <w:rFonts w:ascii="Arial" w:hAnsi="Arial" w:cs="Arial"/>
          <w:sz w:val="20"/>
          <w:szCs w:val="20"/>
        </w:rPr>
      </w:pPr>
      <w:r w:rsidRPr="00DE6C01">
        <w:rPr>
          <w:rFonts w:ascii="Arial" w:hAnsi="Arial" w:cs="Arial"/>
          <w:sz w:val="20"/>
          <w:szCs w:val="20"/>
        </w:rPr>
        <w:t>1. Thông tư này có hiệu lực thi hành từ ngày 01 tháng 7 năm 2025.</w:t>
      </w:r>
    </w:p>
    <w:p w:rsidR="00650257" w:rsidRPr="00DE6C01" w:rsidP="00650257">
      <w:pPr>
        <w:spacing w:before="120"/>
        <w:rPr>
          <w:rFonts w:ascii="Arial" w:hAnsi="Arial" w:cs="Arial"/>
          <w:sz w:val="20"/>
          <w:szCs w:val="20"/>
        </w:rPr>
      </w:pPr>
      <w:r w:rsidRPr="00DE6C01">
        <w:rPr>
          <w:rFonts w:ascii="Arial" w:hAnsi="Arial" w:cs="Arial"/>
          <w:sz w:val="20"/>
          <w:szCs w:val="20"/>
        </w:rPr>
        <w:t xml:space="preserve">2. Bãi bỏ </w:t>
      </w:r>
      <w:r w:rsidRPr="00DE6C01" w:rsidR="002C7BE3">
        <w:rPr>
          <w:rFonts w:ascii="Arial" w:hAnsi="Arial" w:cs="Arial"/>
          <w:sz w:val="20"/>
          <w:szCs w:val="20"/>
        </w:rPr>
        <w:t>biểu</w:t>
      </w:r>
      <w:r w:rsidRPr="00DE6C01">
        <w:rPr>
          <w:rFonts w:ascii="Arial" w:hAnsi="Arial" w:cs="Arial"/>
          <w:sz w:val="20"/>
          <w:szCs w:val="20"/>
        </w:rPr>
        <w:t xml:space="preserve"> </w:t>
      </w:r>
      <w:r w:rsidRPr="00DE6C01" w:rsidR="002C7BE3">
        <w:rPr>
          <w:rFonts w:ascii="Arial" w:hAnsi="Arial" w:cs="Arial"/>
          <w:sz w:val="20"/>
          <w:szCs w:val="20"/>
        </w:rPr>
        <w:t>mẫu</w:t>
      </w:r>
      <w:r w:rsidRPr="00DE6C01">
        <w:rPr>
          <w:rFonts w:ascii="Arial" w:hAnsi="Arial" w:cs="Arial"/>
          <w:sz w:val="20"/>
          <w:szCs w:val="20"/>
        </w:rPr>
        <w:t xml:space="preserve"> quy định tại </w:t>
      </w:r>
      <w:bookmarkStart w:id="13" w:name="bieumau_pl_1_tt_43_2025_btc"/>
      <w:r w:rsidRPr="00DE6C01" w:rsidR="002C7BE3">
        <w:rPr>
          <w:rFonts w:ascii="Arial" w:hAnsi="Arial" w:cs="Arial"/>
          <w:sz w:val="20"/>
          <w:szCs w:val="20"/>
        </w:rPr>
        <w:t>Phụ lục</w:t>
      </w:r>
      <w:r w:rsidRPr="00DE6C01">
        <w:rPr>
          <w:rFonts w:ascii="Arial" w:hAnsi="Arial" w:cs="Arial"/>
          <w:sz w:val="20"/>
          <w:szCs w:val="20"/>
        </w:rPr>
        <w:t xml:space="preserve"> I</w:t>
      </w:r>
      <w:bookmarkEnd w:id="13"/>
      <w:r w:rsidRPr="00DE6C01">
        <w:rPr>
          <w:rFonts w:ascii="Arial" w:hAnsi="Arial" w:cs="Arial"/>
          <w:sz w:val="20"/>
          <w:szCs w:val="20"/>
        </w:rPr>
        <w:t xml:space="preserve"> ban hành kèm theo Thông tư số </w:t>
      </w:r>
      <w:bookmarkStart w:id="14" w:name="tvpllink_nfnifiazay"/>
      <w:r w:rsidRPr="00DE6C01">
        <w:rPr>
          <w:rFonts w:ascii="Arial" w:hAnsi="Arial" w:cs="Arial"/>
          <w:sz w:val="20"/>
          <w:szCs w:val="20"/>
        </w:rPr>
        <w:t>43/2025/TT-BTC</w:t>
      </w:r>
      <w:bookmarkEnd w:id="14"/>
      <w:r w:rsidRPr="00DE6C01">
        <w:rPr>
          <w:rFonts w:ascii="Arial" w:hAnsi="Arial" w:cs="Arial"/>
          <w:sz w:val="20"/>
          <w:szCs w:val="20"/>
        </w:rPr>
        <w:t xml:space="preserve"> ngày 17 tháng 6 năm 2025 của Bộ trưởng Bộ Tài chính ban hành </w:t>
      </w:r>
      <w:r w:rsidRPr="00DE6C01" w:rsidR="002C7BE3">
        <w:rPr>
          <w:rFonts w:ascii="Arial" w:hAnsi="Arial" w:cs="Arial"/>
          <w:sz w:val="20"/>
          <w:szCs w:val="20"/>
        </w:rPr>
        <w:t>biểu</w:t>
      </w:r>
      <w:r w:rsidRPr="00DE6C01">
        <w:rPr>
          <w:rFonts w:ascii="Arial" w:hAnsi="Arial" w:cs="Arial"/>
          <w:sz w:val="20"/>
          <w:szCs w:val="20"/>
        </w:rPr>
        <w:t xml:space="preserve"> </w:t>
      </w:r>
      <w:r w:rsidRPr="00DE6C01" w:rsidR="002C7BE3">
        <w:rPr>
          <w:rFonts w:ascii="Arial" w:hAnsi="Arial" w:cs="Arial"/>
          <w:sz w:val="20"/>
          <w:szCs w:val="20"/>
        </w:rPr>
        <w:t>mẫu</w:t>
      </w:r>
      <w:r w:rsidRPr="00DE6C01">
        <w:rPr>
          <w:rFonts w:ascii="Arial" w:hAnsi="Arial" w:cs="Arial"/>
          <w:sz w:val="20"/>
          <w:szCs w:val="20"/>
        </w:rPr>
        <w:t xml:space="preserve"> sử dụng trong lĩnh vực quản lý nhà nước đối với hộ kinh doanh, tổ hợp tác, hợp tác xã, liên hiệp hợp tác xã khi tổ chức chính quyền địa phương 02 cấp.</w:t>
      </w:r>
    </w:p>
    <w:p w:rsidR="00650257" w:rsidRPr="00DE6C01" w:rsidP="00650257">
      <w:pPr>
        <w:spacing w:before="120"/>
        <w:rPr>
          <w:rFonts w:ascii="Arial" w:hAnsi="Arial" w:cs="Arial"/>
          <w:sz w:val="20"/>
          <w:szCs w:val="20"/>
        </w:rPr>
      </w:pPr>
      <w:r w:rsidRPr="00DE6C01">
        <w:rPr>
          <w:rFonts w:ascii="Arial" w:hAnsi="Arial" w:cs="Arial"/>
          <w:sz w:val="20"/>
          <w:szCs w:val="20"/>
        </w:rPr>
        <w:t xml:space="preserve">3. Các thông tư sau hết hiệu lực kể từ ngày Thông tư này có hiệu lực thi hành: </w:t>
      </w:r>
    </w:p>
    <w:p w:rsidR="00650257" w:rsidRPr="00DE6C01" w:rsidP="00650257">
      <w:pPr>
        <w:spacing w:before="120"/>
        <w:rPr>
          <w:rFonts w:ascii="Arial" w:hAnsi="Arial" w:cs="Arial"/>
          <w:sz w:val="20"/>
          <w:szCs w:val="20"/>
        </w:rPr>
      </w:pPr>
      <w:r w:rsidRPr="00DE6C01">
        <w:rPr>
          <w:rFonts w:ascii="Arial" w:hAnsi="Arial" w:cs="Arial"/>
          <w:sz w:val="20"/>
          <w:szCs w:val="20"/>
        </w:rPr>
        <w:t xml:space="preserve">a) Thông tư số </w:t>
      </w:r>
      <w:bookmarkStart w:id="15" w:name="tvpllink_nvupnjwuvg"/>
      <w:r w:rsidRPr="00DE6C01">
        <w:rPr>
          <w:rFonts w:ascii="Arial" w:hAnsi="Arial" w:cs="Arial"/>
          <w:sz w:val="20"/>
          <w:szCs w:val="20"/>
        </w:rPr>
        <w:t>01/2021/TT-BKHĐT</w:t>
      </w:r>
      <w:bookmarkEnd w:id="15"/>
      <w:r w:rsidRPr="00DE6C01">
        <w:rPr>
          <w:rFonts w:ascii="Arial" w:hAnsi="Arial" w:cs="Arial"/>
          <w:sz w:val="20"/>
          <w:szCs w:val="20"/>
        </w:rPr>
        <w:t xml:space="preserve"> ngày 16 tháng 3 năm 2021 của Bộ trưởng Bộ Kế hoạch và Đầu tư hướng dẫn về đăng ký doanh nghiệp;</w:t>
      </w:r>
    </w:p>
    <w:p w:rsidR="00650257" w:rsidRPr="00DE6C01" w:rsidP="00650257">
      <w:pPr>
        <w:spacing w:before="120"/>
        <w:rPr>
          <w:rFonts w:ascii="Arial" w:hAnsi="Arial" w:cs="Arial"/>
          <w:sz w:val="20"/>
          <w:szCs w:val="20"/>
        </w:rPr>
      </w:pPr>
      <w:r w:rsidRPr="00DE6C01">
        <w:rPr>
          <w:rFonts w:ascii="Arial" w:hAnsi="Arial" w:cs="Arial"/>
          <w:sz w:val="20"/>
          <w:szCs w:val="20"/>
        </w:rPr>
        <w:t xml:space="preserve">b) Thông tư số </w:t>
      </w:r>
      <w:bookmarkStart w:id="16" w:name="tvpllink_shhycamwir"/>
      <w:r w:rsidRPr="00DE6C01">
        <w:rPr>
          <w:rFonts w:ascii="Arial" w:hAnsi="Arial" w:cs="Arial"/>
          <w:sz w:val="20"/>
          <w:szCs w:val="20"/>
        </w:rPr>
        <w:t>02/2023/TT-BKHĐT</w:t>
      </w:r>
      <w:bookmarkEnd w:id="16"/>
      <w:r w:rsidRPr="00DE6C01">
        <w:rPr>
          <w:rFonts w:ascii="Arial" w:hAnsi="Arial" w:cs="Arial"/>
          <w:sz w:val="20"/>
          <w:szCs w:val="20"/>
        </w:rPr>
        <w:t xml:space="preserve"> ngày 18 tháng 4 năm 2023 của Bộ trưởng Bộ Kế hoạch và Đầu tư sửa đổi, bổ sung một số điều của Thông tư số </w:t>
      </w:r>
      <w:bookmarkStart w:id="17" w:name="tvpllink_nvupnjwuvg_1"/>
      <w:r w:rsidRPr="00DE6C01">
        <w:rPr>
          <w:rFonts w:ascii="Arial" w:hAnsi="Arial" w:cs="Arial"/>
          <w:sz w:val="20"/>
          <w:szCs w:val="20"/>
        </w:rPr>
        <w:t>01/2021/TT- BKHĐT</w:t>
      </w:r>
      <w:bookmarkEnd w:id="17"/>
      <w:r w:rsidRPr="00DE6C01">
        <w:rPr>
          <w:rFonts w:ascii="Arial" w:hAnsi="Arial" w:cs="Arial"/>
          <w:sz w:val="20"/>
          <w:szCs w:val="20"/>
        </w:rPr>
        <w:t xml:space="preserve"> ngày 16 tháng 3 năm 2021 hướng dẫn về đăng ký doanh nghiệp.</w:t>
      </w:r>
    </w:p>
    <w:p w:rsidR="00650257" w:rsidRPr="00DE6C01" w:rsidP="00650257">
      <w:pPr>
        <w:spacing w:before="120"/>
        <w:rPr>
          <w:rFonts w:ascii="Arial" w:hAnsi="Arial" w:cs="Arial"/>
          <w:sz w:val="20"/>
          <w:szCs w:val="20"/>
        </w:rPr>
      </w:pPr>
      <w:r w:rsidRPr="00DE6C01">
        <w:rPr>
          <w:rFonts w:ascii="Arial" w:hAnsi="Arial" w:cs="Arial"/>
          <w:sz w:val="20"/>
          <w:szCs w:val="20"/>
        </w:rPr>
        <w:t>4. Cơ quan đăng ký kinh doanh cấp tỉnh, Cơ quan đăng ký kinh doanh cấp xã, doanh nghiệp, hộ kinh doanh và các tổ chức, cá nhân có liên quan đến việc đăng ký doanh nghiệp, đăng ký hộ kinh doanh chịu trách nhiệm thi hành Thông tư này./.</w:t>
      </w:r>
    </w:p>
    <w:p w:rsidR="00650257" w:rsidRPr="00DE6C01" w:rsidP="00650257">
      <w:pPr>
        <w:spacing w:before="120"/>
        <w:rPr>
          <w:rFonts w:ascii="Arial" w:hAnsi="Arial" w:cs="Arial"/>
          <w:sz w:val="20"/>
          <w:szCs w:val="20"/>
        </w:rPr>
      </w:pPr>
      <w:r w:rsidRPr="00DE6C01">
        <w:rPr>
          <w:rFonts w:ascii="Arial" w:hAnsi="Arial" w:cs="Arial"/>
          <w:sz w:val="20"/>
          <w:szCs w:val="20"/>
        </w:rPr>
        <w:t> </w:t>
      </w:r>
    </w:p>
    <w:tbl>
      <w:tblPr>
        <w:tblStyle w:val="TableNormal"/>
        <w:tblW w:w="0" w:type="auto"/>
        <w:tblCellMar>
          <w:left w:w="0" w:type="dxa"/>
          <w:right w:w="0" w:type="dxa"/>
        </w:tblCellMar>
        <w:tblLook w:val="0000"/>
      </w:tblPr>
      <w:tblGrid>
        <w:gridCol w:w="4428"/>
        <w:gridCol w:w="4428"/>
      </w:tblGrid>
      <w:tr>
        <w:tblPrEx>
          <w:tblW w:w="0" w:type="auto"/>
          <w:tblCellMar>
            <w:left w:w="0" w:type="dxa"/>
            <w:right w:w="0" w:type="dxa"/>
          </w:tblCellMar>
          <w:tblLook w:val="0000"/>
        </w:tblPrEx>
        <w:tc>
          <w:tcPr>
            <w:tcW w:w="4428" w:type="dxa"/>
            <w:tcMar>
              <w:top w:w="0" w:type="dxa"/>
              <w:left w:w="108" w:type="dxa"/>
              <w:bottom w:w="0" w:type="dxa"/>
              <w:right w:w="108" w:type="dxa"/>
            </w:tcMar>
          </w:tcPr>
          <w:p w:rsidR="00650257" w:rsidRPr="00DE6C01" w:rsidP="00650257">
            <w:pPr>
              <w:spacing w:before="120"/>
              <w:rPr>
                <w:rFonts w:ascii="Arial" w:hAnsi="Arial" w:cs="Arial"/>
                <w:sz w:val="20"/>
                <w:szCs w:val="20"/>
              </w:rPr>
            </w:pPr>
            <w:r w:rsidRPr="00DE6C01">
              <w:rPr>
                <w:rFonts w:ascii="Arial" w:hAnsi="Arial" w:cs="Arial"/>
                <w:b/>
                <w:bCs/>
                <w:i/>
                <w:iCs/>
                <w:sz w:val="20"/>
                <w:szCs w:val="20"/>
              </w:rPr>
              <w:br/>
              <w:t>Nơi nhận:</w:t>
              <w:br/>
            </w:r>
            <w:r w:rsidRPr="00DE6C01">
              <w:rPr>
                <w:rFonts w:ascii="Arial" w:hAnsi="Arial" w:cs="Arial"/>
                <w:sz w:val="16"/>
                <w:szCs w:val="16"/>
              </w:rPr>
              <w:t>- Hội đồng dân tộc, Ủy ban Kinh tế - Tài chính của Quốc hội;</w:t>
              <w:br/>
              <w:t>- Các Bộ, Cơ quan ngang Bộ; cơ quan thuộc Chính phủ;</w:t>
              <w:br/>
              <w:t>- Tòa án NDTC, Viện Kiểm sát NDTC;</w:t>
              <w:br/>
              <w:t xml:space="preserve">- UBND các tỉnh, TP trực thuộc TW; </w:t>
              <w:br/>
              <w:t>- Cục Thuế;</w:t>
              <w:br/>
              <w:t>- Cục Kiểm tra văn bản và Quản lý xử lý vi phạm hành chính - Bộ Tư pháp;</w:t>
              <w:br/>
              <w:t xml:space="preserve">- Sở Tài chính các tỉnh, TP trực thuộc TW; </w:t>
              <w:br/>
              <w:t>- Chi cục Thuế các khu vực;</w:t>
              <w:br/>
              <w:t>- Cô</w:t>
            </w:r>
            <w:r w:rsidRPr="00DE6C01">
              <w:rPr>
                <w:rFonts w:ascii="Arial" w:hAnsi="Arial" w:cs="Arial"/>
                <w:sz w:val="16"/>
                <w:szCs w:val="16"/>
              </w:rPr>
              <w:t xml:space="preserve">ng báo </w:t>
            </w:r>
            <w:r w:rsidRPr="00DE6C01">
              <w:rPr>
                <w:rFonts w:ascii="Arial" w:hAnsi="Arial" w:cs="Arial"/>
                <w:i/>
                <w:iCs/>
                <w:sz w:val="16"/>
                <w:szCs w:val="16"/>
              </w:rPr>
              <w:t>(để đăng tải);</w:t>
            </w:r>
            <w:r w:rsidRPr="00DE6C01">
              <w:rPr>
                <w:rFonts w:ascii="Arial" w:hAnsi="Arial" w:cs="Arial"/>
                <w:sz w:val="16"/>
                <w:szCs w:val="16"/>
              </w:rPr>
              <w:br/>
              <w:t xml:space="preserve">- Cơ sở dữ liệu quốc gia về pháp luật </w:t>
            </w:r>
            <w:r w:rsidRPr="00DE6C01">
              <w:rPr>
                <w:rFonts w:ascii="Arial" w:hAnsi="Arial" w:cs="Arial"/>
                <w:i/>
                <w:iCs/>
                <w:sz w:val="16"/>
                <w:szCs w:val="16"/>
              </w:rPr>
              <w:t>(để đăng tải)</w:t>
            </w:r>
            <w:r w:rsidRPr="00DE6C01">
              <w:rPr>
                <w:rFonts w:ascii="Arial" w:hAnsi="Arial" w:cs="Arial"/>
                <w:sz w:val="16"/>
                <w:szCs w:val="16"/>
              </w:rPr>
              <w:t xml:space="preserve">; </w:t>
              <w:br/>
              <w:t xml:space="preserve">- Cổng Thông tin điện tử Chính phủ </w:t>
            </w:r>
            <w:r w:rsidRPr="00DE6C01">
              <w:rPr>
                <w:rFonts w:ascii="Arial" w:hAnsi="Arial" w:cs="Arial"/>
                <w:i/>
                <w:iCs/>
                <w:sz w:val="16"/>
                <w:szCs w:val="16"/>
              </w:rPr>
              <w:t>(để đăng tải);</w:t>
            </w:r>
            <w:r w:rsidRPr="00DE6C01">
              <w:rPr>
                <w:rFonts w:ascii="Arial" w:hAnsi="Arial" w:cs="Arial"/>
                <w:sz w:val="16"/>
                <w:szCs w:val="16"/>
              </w:rPr>
              <w:br/>
              <w:t xml:space="preserve">- Cổng Thông tin điện tử Bộ Tài chính </w:t>
            </w:r>
            <w:r w:rsidRPr="00DE6C01">
              <w:rPr>
                <w:rFonts w:ascii="Arial" w:hAnsi="Arial" w:cs="Arial"/>
                <w:i/>
                <w:iCs/>
                <w:sz w:val="16"/>
                <w:szCs w:val="16"/>
              </w:rPr>
              <w:t>(để đăng tải);</w:t>
            </w:r>
            <w:r w:rsidRPr="00DE6C01">
              <w:rPr>
                <w:rFonts w:ascii="Arial" w:hAnsi="Arial" w:cs="Arial"/>
                <w:sz w:val="16"/>
                <w:szCs w:val="16"/>
              </w:rPr>
              <w:t xml:space="preserve"> </w:t>
              <w:br/>
              <w:t>- Các Cục, Vụ, Viện thuộc Bộ Tài chính;</w:t>
              <w:br/>
              <w:t>- Lưu: VT, DNTN(ĐKKD).</w:t>
            </w:r>
          </w:p>
        </w:tc>
        <w:tc>
          <w:tcPr>
            <w:tcW w:w="4428" w:type="dxa"/>
            <w:tcMar>
              <w:top w:w="0" w:type="dxa"/>
              <w:left w:w="108" w:type="dxa"/>
              <w:bottom w:w="0" w:type="dxa"/>
              <w:right w:w="108" w:type="dxa"/>
            </w:tcMar>
          </w:tcPr>
          <w:p w:rsidR="00650257" w:rsidRPr="00DE6C01" w:rsidP="00650257">
            <w:pPr>
              <w:spacing w:before="120"/>
              <w:jc w:val="center"/>
              <w:rPr>
                <w:rFonts w:ascii="Arial" w:hAnsi="Arial" w:cs="Arial"/>
                <w:sz w:val="20"/>
                <w:szCs w:val="20"/>
              </w:rPr>
            </w:pPr>
            <w:r w:rsidRPr="00DE6C01">
              <w:rPr>
                <w:rFonts w:ascii="Arial" w:hAnsi="Arial" w:cs="Arial"/>
                <w:b/>
                <w:bCs/>
                <w:sz w:val="20"/>
                <w:szCs w:val="20"/>
              </w:rPr>
              <w:t>KT. BỘ TRƯỞNG</w:t>
              <w:br/>
              <w:t>THỨ TRƯỞNG</w:t>
              <w:br/>
              <w:br/>
              <w:br/>
              <w:br/>
              <w:br/>
              <w:t>Nguyễn Đức Tâm</w:t>
            </w:r>
          </w:p>
        </w:tc>
      </w:tr>
    </w:tbl>
    <w:p w:rsidR="00EF25DA" w:rsidRPr="00DE6C01" w:rsidP="001D47EA">
      <w:pPr>
        <w:spacing w:before="120"/>
        <w:rPr>
          <w:rFonts w:ascii="Arial" w:hAnsi="Arial" w:cs="Arial"/>
          <w:sz w:val="20"/>
          <w:szCs w:val="20"/>
        </w:rPr>
      </w:pPr>
    </w:p>
    <w:p w:rsidR="00E92208" w:rsidRPr="00DE6C01" w:rsidP="001D47EA">
      <w:pPr>
        <w:spacing w:before="120"/>
        <w:jc w:val="center"/>
        <w:rPr>
          <w:rFonts w:ascii="Arial" w:hAnsi="Arial" w:cs="Arial"/>
          <w:b/>
          <w:bCs/>
        </w:rPr>
      </w:pPr>
      <w:bookmarkStart w:id="18" w:name="chuong_pl_1"/>
      <w:r w:rsidRPr="00DE6C01" w:rsidR="002C7BE3">
        <w:rPr>
          <w:rFonts w:ascii="Arial" w:hAnsi="Arial" w:cs="Arial"/>
          <w:b/>
          <w:bCs/>
          <w:lang w:val="vi-VN"/>
        </w:rPr>
        <w:t>PHỤ LỤC</w:t>
      </w:r>
      <w:r w:rsidRPr="00DE6C01" w:rsidR="001D47EA">
        <w:rPr>
          <w:rFonts w:ascii="Arial" w:hAnsi="Arial" w:cs="Arial"/>
          <w:b/>
          <w:bCs/>
          <w:lang w:val="vi-VN"/>
        </w:rPr>
        <w:t xml:space="preserve"> I</w:t>
      </w:r>
      <w:bookmarkEnd w:id="18"/>
    </w:p>
    <w:p w:rsidR="00E92208" w:rsidRPr="00DE6C01" w:rsidP="001D47EA">
      <w:pPr>
        <w:spacing w:before="120"/>
        <w:jc w:val="center"/>
        <w:rPr>
          <w:rFonts w:ascii="Arial" w:hAnsi="Arial" w:cs="Arial"/>
          <w:i/>
          <w:iCs/>
          <w:sz w:val="20"/>
        </w:rPr>
      </w:pPr>
      <w:bookmarkStart w:id="19" w:name="chuong_pl_1_name"/>
      <w:r w:rsidRPr="00DE6C01" w:rsidR="002C7BE3">
        <w:rPr>
          <w:rFonts w:ascii="Arial" w:hAnsi="Arial" w:cs="Arial"/>
          <w:bCs/>
          <w:sz w:val="20"/>
          <w:lang w:val="vi-VN"/>
        </w:rPr>
        <w:t>BIỂU</w:t>
      </w:r>
      <w:r w:rsidRPr="00DE6C01">
        <w:rPr>
          <w:rFonts w:ascii="Arial" w:hAnsi="Arial" w:cs="Arial"/>
          <w:bCs/>
          <w:sz w:val="20"/>
          <w:lang w:val="vi-VN"/>
        </w:rPr>
        <w:t xml:space="preserve"> </w:t>
      </w:r>
      <w:r w:rsidRPr="00DE6C01" w:rsidR="002C7BE3">
        <w:rPr>
          <w:rFonts w:ascii="Arial" w:hAnsi="Arial" w:cs="Arial"/>
          <w:bCs/>
          <w:sz w:val="20"/>
          <w:lang w:val="vi-VN"/>
        </w:rPr>
        <w:t>MẪU</w:t>
      </w:r>
      <w:r w:rsidRPr="00DE6C01">
        <w:rPr>
          <w:rFonts w:ascii="Arial" w:hAnsi="Arial" w:cs="Arial"/>
          <w:bCs/>
          <w:sz w:val="20"/>
          <w:lang w:val="vi-VN"/>
        </w:rPr>
        <w:t xml:space="preserve"> SỬ DỤNG TRONG ĐĂNG KÝ DOANH NGHIỆP</w:t>
      </w:r>
      <w:bookmarkEnd w:id="19"/>
      <w:r w:rsidRPr="00DE6C01">
        <w:rPr>
          <w:rFonts w:ascii="Arial" w:hAnsi="Arial" w:cs="Arial"/>
          <w:sz w:val="20"/>
          <w:lang w:val="vi-VN"/>
        </w:rPr>
        <w:br/>
      </w:r>
      <w:r w:rsidRPr="00DE6C01">
        <w:rPr>
          <w:rFonts w:ascii="Arial" w:hAnsi="Arial" w:cs="Arial"/>
          <w:i/>
          <w:iCs/>
          <w:sz w:val="20"/>
        </w:rPr>
        <w:t>(Kèm theo Thông tư số 68/2025/TT-BTC ngày 01 tháng 7 năm 2025 của Bộ trưởng Bộ Tài chính)</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1705"/>
        <w:gridCol w:w="7372"/>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0" w:name="bieumau_ms_0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w:t>
            </w:r>
            <w:bookmarkEnd w:id="2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doanh nghiệp - Doanh nghiệp tư nhân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1" w:name="bieumau_ms_0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w:t>
            </w:r>
            <w:bookmarkEnd w:id="2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doanh nghiệp - Công ty trách nhiệm hữu hạn một thành viên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2" w:name="bieumau_ms_0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w:t>
            </w:r>
            <w:bookmarkEnd w:id="2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doanh nghiệp - Công ty trách nhiệm hữu hạn hai thành viên trở lên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3" w:name="bieumau_ms_0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w:t>
            </w:r>
            <w:bookmarkEnd w:id="2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doanh nghiệp - Công ty cổ phần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4" w:name="bieumau_ms_0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w:t>
            </w:r>
            <w:bookmarkEnd w:id="2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doanh nghiệp - Công ty hợp danh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5" w:name="bieumau_ms_0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w:t>
            </w:r>
            <w:bookmarkEnd w:id="2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Danh sách thành viên công ty trách nhiệm hữu hạn hai thành viên trở lên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6" w:name="bieumau_ms_0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w:t>
            </w:r>
            <w:bookmarkEnd w:id="2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Danh sách cổ đông sáng lập công ty cổ phần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7" w:name="bieumau_ms_0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8</w:t>
            </w:r>
            <w:bookmarkEnd w:id="2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Danh sách cổ đông là nhà đầu tư nước ngoài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8" w:name="bieumau_ms_0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9</w:t>
            </w:r>
            <w:bookmarkEnd w:id="2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Danh sách thành viên công ty hợp danh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29" w:name="bieumau_ms_1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10</w:t>
            </w:r>
            <w:bookmarkEnd w:id="2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bCs/>
                <w:color w:val="000000"/>
                <w:sz w:val="20"/>
              </w:rPr>
              <w:t>Danh sách chủ sở hữu hưởng lợi của doanh nghiệp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0" w:name="bieumau_ms_1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11</w:t>
            </w:r>
            <w:bookmarkEnd w:id="3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bCs/>
                <w:color w:val="000000"/>
                <w:sz w:val="20"/>
              </w:rPr>
              <w:t>Kê khai thông tin để xác định chủ sở hữu hưởng lợi của doanh nghiệp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1" w:name="bieumau_ms_1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12</w:t>
            </w:r>
            <w:bookmarkEnd w:id="3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thay đổi nội dung Giấy chứng nhận đăng ký doanh nghiệp/Thông báo thay đổi nội dung đăng ký doanh nghiệp</w:t>
            </w:r>
          </w:p>
          <w:p w:rsidR="00E92208" w:rsidRPr="00DE6C01" w:rsidP="001D47EA">
            <w:pPr>
              <w:spacing w:before="120"/>
              <w:rPr>
                <w:rFonts w:ascii="Arial" w:hAnsi="Arial" w:cs="Arial"/>
                <w:color w:val="000000"/>
                <w:sz w:val="20"/>
              </w:rPr>
            </w:pPr>
            <w:r w:rsidRPr="00DE6C01">
              <w:rPr>
                <w:rFonts w:ascii="Arial" w:hAnsi="Arial" w:cs="Arial"/>
                <w:i/>
                <w:iCs/>
                <w:color w:val="000000"/>
                <w:sz w:val="20"/>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2" w:name="bieumau_ms_1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13</w:t>
            </w:r>
            <w:bookmarkEnd w:id="3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thay đổi người đại diện theo pháp luật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3" w:name="bieumau_ms_1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14</w:t>
            </w:r>
            <w:bookmarkEnd w:id="3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thay đổi chủ doanh nghiệp tư nhân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4" w:name="bieumau_ms_1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15</w:t>
            </w:r>
            <w:bookmarkEnd w:id="3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thay đổi chủ sở hữu công ty TNHH một thành viên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5" w:name="bieumau_ms_1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16</w:t>
            </w:r>
            <w:bookmarkEnd w:id="3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cho thuê doanh nghiệp tư nhân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6" w:name="bieumau_ms_1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17</w:t>
            </w:r>
            <w:bookmarkEnd w:id="3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hoạt động chi nhánh/văn phòng đại diện/Thông báo lập 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7" w:name="bieumau_ms_1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18</w:t>
            </w:r>
            <w:bookmarkEnd w:id="3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lập chi nhánh/văn phòng đại diện ở nước ngoài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8" w:name="bieumau_ms_1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19</w:t>
            </w:r>
            <w:bookmarkEnd w:id="3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đăng ký thay đổi nội dung đăng ký hoạt động chi nhánh/văn phòng đại diện/địa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39" w:name="bieumau_ms_2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20</w:t>
            </w:r>
            <w:bookmarkEnd w:id="3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báo về việc phản hồi kết quả rà soát thông tin đăng ký doanh nghiệp, tình trạng pháp lý của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0" w:name="bieumau_ms_2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21</w:t>
            </w:r>
            <w:bookmarkEnd w:id="4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cấp đổi sang Giấy chứng nhận đăng ký doanh nghiệp đối với doanh nghiệp được cấp Giấy chứng nhận đăng ký kinh doanh hoặc Giấy chứng nhận đăng ký kinh doanh và đăng ký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1" w:name="bieumau_ms_2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22</w:t>
            </w:r>
            <w:bookmarkEnd w:id="4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2" w:name="bieumau_ms_2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23</w:t>
            </w:r>
            <w:bookmarkEnd w:id="4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bổ sung, cập nhật thông tin đăng ký hoạt động đối với chi nhánh/văn phòng 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 Cơ quan đăng ký đầu tư cấp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3" w:name="bieumau_ms_2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24</w:t>
            </w:r>
            <w:bookmarkEnd w:id="4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bổ sung, cập nhật thông tin đăng ký doanh nghiệp đối với doanh nghiệp hoạt động theo Giấy phép thành lập và hoạt động kinh doanh chứng khoán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4" w:name="bieumau_ms_2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25</w:t>
            </w:r>
            <w:bookmarkEnd w:id="4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bổ sung, cập nhật thông tin đăng ký hoạt động đối với chi nhánh/văn phòng đại diện/địa điểm kinh doanh của doanh nghiệp hoạt động theo Giấy phép thành lập và hoạt động kinh doanh chứng khoán/Chi nhánh công ty chứng khoán nước ngoài/công ty quản lý quỹ nước ngoài tại Việt Nam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5" w:name="bieumau_ms_2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26</w:t>
            </w:r>
            <w:bookmarkEnd w:id="4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6" w:name="bieumau_ms_2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27</w:t>
            </w:r>
            <w:bookmarkEnd w:id="4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tạm ngừng kinh doanh/tiếp tục kinh doanh trước thời hạn đã thông báo của doanh nghiệp/chi nhánh /địa điểm kinh doanh/về việc tạm ngừng hoạt động/tiếp tục hoạt động trước thời hạn đã thông báo của văn phòng đại diện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7" w:name="bieumau_ms_2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28</w:t>
            </w:r>
            <w:bookmarkEnd w:id="4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chấm dứt hoạt động chi nhánh/văn phòng đại diện/địa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8" w:name="bieumau_ms_2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29</w:t>
            </w:r>
            <w:bookmarkEnd w:id="4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chấm dứt hoạt động chi nhánh/văn phòng đại diện ở nước ngoài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49" w:name="bieumau_ms_3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30</w:t>
            </w:r>
            <w:bookmarkEnd w:id="4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giải thể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0" w:name="bieumau_ms_3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31</w:t>
            </w:r>
            <w:bookmarkEnd w:id="5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huỷ bỏ Nghị quyết/Quyết định giải thể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1" w:name="bieumau_ms_3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32</w:t>
            </w:r>
            <w:bookmarkEnd w:id="5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công bố nội dung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2" w:name="bieumau_ms_3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33</w:t>
            </w:r>
            <w:bookmarkEnd w:id="5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dừng thực hiện thủ tục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3" w:name="bieumau_ms_3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34</w:t>
            </w:r>
            <w:bookmarkEnd w:id="5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Cam kết thực hiện mục tiêu xã hội, môi trường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4" w:name="bieumau_ms_3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35</w:t>
            </w:r>
            <w:bookmarkEnd w:id="5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thay đổi nội dung Cam kết thực hiện mục tiêu xã hội, môi trường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5" w:name="bieumau_ms_3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36</w:t>
            </w:r>
            <w:bookmarkEnd w:id="5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chấm dứt Cam kết thực hiện mục tiêu xã hội, môi trường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6" w:name="bieumau_ms_3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37</w:t>
            </w:r>
            <w:bookmarkEnd w:id="5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doanh nghiệp - Doanh nghiệp tư nhân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7" w:name="bieumau_ms_3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w:t>
            </w:r>
            <w:r w:rsidRPr="00DE6C01">
              <w:rPr>
                <w:rFonts w:ascii="Arial" w:eastAsia="Arial" w:hAnsi="Arial" w:cs="Arial"/>
                <w:color w:val="000000"/>
                <w:sz w:val="20"/>
              </w:rPr>
              <w:t>8</w:t>
            </w:r>
            <w:bookmarkEnd w:id="5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doanh nghiệp - Công ty trách nhiệm hữu hạn một thành viên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8" w:name="bieumau_ms_3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39</w:t>
            </w:r>
            <w:bookmarkEnd w:id="5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doanh nghiệp - Công ty trách nhiệm hữu hạn hai thành viên trở lên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59" w:name="bieumau_ms_4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40</w:t>
            </w:r>
            <w:bookmarkEnd w:id="5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doanh nghiệp - Công ty cổ phần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0" w:name="bieumau_ms_4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41</w:t>
            </w:r>
            <w:bookmarkEnd w:id="6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doanh nghiệp - Công ty hợp danh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1" w:name="bieumau_ms_4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42</w:t>
            </w:r>
            <w:bookmarkEnd w:id="6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hoạt động chi nhánh/văn phòng đại diện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2" w:name="bieumau_ms_4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43</w:t>
            </w:r>
            <w:bookmarkEnd w:id="6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đăng ký 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3" w:name="bieumau_ms_4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44</w:t>
            </w:r>
            <w:bookmarkEnd w:id="6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về việc thay đổi nội dung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4" w:name="bieumau_ms_4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45</w:t>
            </w:r>
            <w:bookmarkEnd w:id="6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về việc thay đổi nội dung đăng ký hoạt động chi nhánh/văn phòng đại diện/địa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5" w:name="bieumau_ms_4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46</w:t>
            </w:r>
            <w:bookmarkEnd w:id="6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chứng nhận …/Giấy xác nhận …</w:t>
            </w:r>
          </w:p>
          <w:p w:rsidR="00E92208" w:rsidRPr="00DE6C01" w:rsidP="001D47EA">
            <w:pPr>
              <w:spacing w:before="120"/>
              <w:rPr>
                <w:rFonts w:ascii="Arial" w:hAnsi="Arial" w:cs="Arial"/>
                <w:color w:val="000000"/>
                <w:sz w:val="20"/>
              </w:rPr>
            </w:pPr>
            <w:r w:rsidRPr="00DE6C01">
              <w:rPr>
                <w:rFonts w:ascii="Arial" w:hAnsi="Arial" w:cs="Arial"/>
                <w:i/>
                <w:iCs/>
                <w:color w:val="000000"/>
                <w:sz w:val="20"/>
              </w:rPr>
              <w:t>(Dùng trong trường hợp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 do mất, cháy, rách, nát hoặc bị tiêu huỷ dưới hình thức khác)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6" w:name="bieumau_ms_4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47</w:t>
            </w:r>
            <w:bookmarkEnd w:id="6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cơ quan thuế quản lý trực tiếp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7" w:name="bieumau_ms_4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48</w:t>
            </w:r>
            <w:bookmarkEnd w:id="6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sửa đổi, bổ sung hồ sơ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8" w:name="bieumau_ms_4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49</w:t>
            </w:r>
            <w:bookmarkEnd w:id="6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dừng/từ chối dừng thực hiện thủ tục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69" w:name="bieumau_ms_5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50</w:t>
            </w:r>
            <w:bookmarkEnd w:id="6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 xml:space="preserve">Thông báo yêu cầu doanh nghiệp báo cáo về việc tuân thủ quy định của </w:t>
            </w:r>
            <w:bookmarkStart w:id="70" w:name="tvpllink_vschxswiyw_1"/>
            <w:r w:rsidRPr="00DE6C01">
              <w:rPr>
                <w:rFonts w:ascii="Arial" w:hAnsi="Arial" w:cs="Arial"/>
                <w:color w:val="000000"/>
                <w:sz w:val="20"/>
              </w:rPr>
              <w:t>Luật Doanh nghiệp</w:t>
            </w:r>
            <w:bookmarkEnd w:id="70"/>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1" w:name="bieumau_ms_5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51</w:t>
            </w:r>
            <w:bookmarkEnd w:id="7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hiệu đính thông tin trong Giấy chứng nhận đăng ký doanh nghiệp/Giấy xác nhận về việc thay đổi nội dung đăng ký doanh nghiệp/Giấy chứng nhận đăng ký hoạt động chi nhánh/văn phòng đại diện/Giấy chứng nhận đăng ký địa điểm kinh doanh/Giấy xác nhận về việc thay đổi nội dung đăng ký hoạt động chi nhánh/văn phòng đại diện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2" w:name="bieumau_ms_5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52</w:t>
            </w:r>
            <w:bookmarkEnd w:id="7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rà soát thông tin đăng ký doanh nghiệp, tình trạng pháp lý của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3" w:name="bieumau_ms_5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53</w:t>
            </w:r>
            <w:bookmarkEnd w:id="7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yêu cầu doanh nghiệp tạm ngừng kinh doanh ngành, nghề đầu tư kinh doanh có điều kiện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4" w:name="bieumau_ms_5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54</w:t>
            </w:r>
            <w:bookmarkEnd w:id="7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về việc doanh nghiệp thông báo tạm ngừng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5" w:name="bieumau_ms_5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55</w:t>
            </w:r>
            <w:bookmarkEnd w:id="7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về việc chi nhánh/địa điểm kinh doanh thông báo tạm ngừng kinh doanh/Về việc văn phòng đại diện thông báo tạm ngừng hoạt động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6" w:name="bieumau_ms_5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56</w:t>
            </w:r>
            <w:bookmarkEnd w:id="7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về việc doanh nghiệp thông báo tiếp tục kinh doanh trước thời hạn đã thông báo</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7" w:name="bieumau_ms_5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57</w:t>
            </w:r>
            <w:bookmarkEnd w:id="7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chi nhánh/địa điểm kinh doanh thông báo tiếp tục kinh doanh trước thời hạn đã thông báo/Về việc văn phòng đại diện thông báo tiếp tục hoạt dộng trước thời hạn đã thông báo</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8" w:name="bieumau_ms_5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58</w:t>
            </w:r>
            <w:bookmarkEnd w:id="7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xác nhận về việc cho thuê doanh nghiệp tư nhân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79" w:name="bieumau_ms_5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59</w:t>
            </w:r>
            <w:bookmarkEnd w:id="7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yêu cầu thay đổi tên doanh nghiệp/chi nhánh/văn phòng đại diện/địa điểm kinh doanh của doanh nghiệp do xâm phạm quyền sở hữu công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0" w:name="bieumau_ms_6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60</w:t>
            </w:r>
            <w:bookmarkEnd w:id="8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 xml:space="preserve">Thông báo về việc vi phạm của doanh nghiệp thuộc trường hợp thu hồi </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1" w:name="bieumau_ms_6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61</w:t>
            </w:r>
            <w:bookmarkEnd w:id="8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Quyết định về việc thu hồi Giấy chứng nhận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2" w:name="bieumau_ms_6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62</w:t>
            </w:r>
            <w:bookmarkEnd w:id="8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Quyết định về việc huỷ bỏ quyết định thu hồi và khôi phục Giấy chứng nhận đăng ký doanh nghiệp/Giấy chứng nhận đăng ký hoạt động chi nhánh, văn phòng đại diện của doanh nghiệp/Giấy chứng nhận đăng ký 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3" w:name="bieumau_ms_6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63</w:t>
            </w:r>
            <w:bookmarkEnd w:id="8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Quyết định về việc thu hồi Giấy chứng nhận đăng ký hoạt động chi nhánh, văn phòng đại diện, Giấy chứng nhận đăng ký 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4" w:name="bieumau_ms_6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64</w:t>
            </w:r>
            <w:bookmarkEnd w:id="8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 xml:space="preserve">Quyết định về việc thu hồi Giấy chứng nhận đăng ký doanh nghiệp/Giấy chứng nhận đăng ký hoạt động chi nhánh, văn phòng đại diện, Giấy chứng nhận đăng ký địa điểm kinh doanh của lần đăng ký thay đổi/Giấy xác nhận về việc thay đổi nội dung đăng ký doanh nghiệp, đăng ký hoạt động chi nhánh, văn phòng đại diện, địa điểm kinh doanh </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5" w:name="bieumau_ms_6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65</w:t>
            </w:r>
            <w:bookmarkEnd w:id="85"/>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Quyết định về việc thu hồi Giấy xác nhận thông báo tạm ngừng kinh doanh, tạm ngừng hoạt động, tiếp tục kinh doanh,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6" w:name="bieumau_ms_6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66</w:t>
            </w:r>
            <w:bookmarkEnd w:id="86"/>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chi nhánh/văn phòng đại diện/địa điểm kinh doanh đang làm thủ tục chấm dứt hoạt động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7" w:name="bieumau_ms_6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67</w:t>
            </w:r>
            <w:bookmarkEnd w:id="8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chấm dứt hoạt động chi nhánh/văn phòng đại diện/địa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8" w:name="bieumau_ms_6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68</w:t>
            </w:r>
            <w:bookmarkEnd w:id="8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doanh nghiệp đang làm thủ tục giải thể</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89" w:name="bieumau_ms_6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69</w:t>
            </w:r>
            <w:bookmarkEnd w:id="8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doanh nghiệp đã giải thể/chấm dứt tồn tại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0" w:name="bieumau_ms_7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70</w:t>
            </w:r>
            <w:bookmarkEnd w:id="9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tiếp nhận hồ sơ và hẹn trả kết quả hồ sơ đăng ký doanh nghiệp/chi nhánh/văn phòng đại diện/địa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1" w:name="bieumau_ms_71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71</w:t>
            </w:r>
            <w:bookmarkEnd w:id="9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tiếp nhận hồ sơ và hẹn trả kết quả hồ sơ đăng ký doanh nghiệp/chi nhánh/văn phòng đại diện/địa điểm kinh doanh qua mạng thông tin điện tử</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2" w:name="bieumau_ms_72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72</w:t>
            </w:r>
            <w:bookmarkEnd w:id="9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Công bố nội dung đăng ký thành lập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3" w:name="bieumau_ms_73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73</w:t>
            </w:r>
            <w:bookmarkEnd w:id="93"/>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Công bố thay đổi nội dung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4" w:name="bieumau_ms_74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74</w:t>
            </w:r>
            <w:bookmarkEnd w:id="94"/>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Công bố nội dung đăng ký doanh nghiệp</w:t>
            </w:r>
          </w:p>
          <w:p w:rsidR="00E92208" w:rsidRPr="00DE6C01" w:rsidP="001D47EA">
            <w:pPr>
              <w:spacing w:before="120"/>
              <w:rPr>
                <w:rFonts w:ascii="Arial" w:hAnsi="Arial" w:cs="Arial"/>
                <w:color w:val="000000"/>
                <w:sz w:val="20"/>
              </w:rPr>
            </w:pPr>
            <w:r w:rsidRPr="00DE6C01">
              <w:rPr>
                <w:rFonts w:ascii="Arial" w:hAnsi="Arial" w:cs="Arial"/>
                <w:i/>
                <w:iCs/>
                <w:color w:val="000000"/>
                <w:sz w:val="20"/>
              </w:rPr>
              <w:t xml:space="preserve">(Áp dụng trong các trường hợp công bố nội dung đăng ký doanh nghiệp khác ngoài các nội dung </w:t>
            </w:r>
            <w:bookmarkStart w:id="95" w:name="bieumau_ms_72_pl1_1"/>
            <w:r w:rsidRPr="00DE6C01" w:rsidR="002C7BE3">
              <w:rPr>
                <w:rFonts w:ascii="Arial" w:hAnsi="Arial" w:cs="Arial"/>
                <w:i/>
                <w:iCs/>
                <w:color w:val="000000"/>
                <w:sz w:val="20"/>
              </w:rPr>
              <w:t>Mẫu</w:t>
            </w:r>
            <w:r w:rsidRPr="00DE6C01">
              <w:rPr>
                <w:rFonts w:ascii="Arial" w:hAnsi="Arial" w:cs="Arial"/>
                <w:i/>
                <w:iCs/>
                <w:color w:val="000000"/>
                <w:sz w:val="20"/>
              </w:rPr>
              <w:t xml:space="preserve"> số 72</w:t>
            </w:r>
            <w:bookmarkEnd w:id="95"/>
            <w:r w:rsidRPr="00DE6C01">
              <w:rPr>
                <w:rFonts w:ascii="Arial" w:hAnsi="Arial" w:cs="Arial"/>
                <w:i/>
                <w:iCs/>
                <w:color w:val="000000"/>
                <w:sz w:val="20"/>
              </w:rPr>
              <w:t xml:space="preserve">, </w:t>
            </w:r>
            <w:bookmarkStart w:id="96" w:name="bieumau_ms_73_pl1_1"/>
            <w:r w:rsidRPr="00DE6C01">
              <w:rPr>
                <w:rFonts w:ascii="Arial" w:hAnsi="Arial" w:cs="Arial"/>
                <w:i/>
                <w:iCs/>
                <w:color w:val="000000"/>
                <w:sz w:val="20"/>
              </w:rPr>
              <w:t>73</w:t>
            </w:r>
            <w:bookmarkEnd w:id="96"/>
            <w:r w:rsidRPr="00DE6C01">
              <w:rPr>
                <w:rFonts w:ascii="Arial" w:hAnsi="Arial" w:cs="Arial"/>
                <w:i/>
                <w:iCs/>
                <w:color w:val="000000"/>
                <w:sz w:val="20"/>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7" w:name="bieumau_ms_75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75</w:t>
            </w:r>
            <w:bookmarkEnd w:id="97"/>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khôi phục Giấy chứng nhận đăng ký doanh nghiệp/Giấy chứng nhận đăng ký hoạt động chi nhánh, văn phòng đại diện, Giấy chứng nhận đăng ký 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8" w:name="bieumau_ms_76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76</w:t>
            </w:r>
            <w:bookmarkEnd w:id="98"/>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cấp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99" w:name="bieumau_ms_77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77</w:t>
            </w:r>
            <w:bookmarkEnd w:id="99"/>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Thông báo về việc Giấy chứng nhận đăng ký doanh nghiệp/Giấy chứng nhận đăng ký hoạt động chi nhánh, văn phòng đại diện, Giấy chứng nhận đăng ký địa điểm kinh doanh/Giấy xác nhận về việc thay đổi nội dung đăng ký doanh nghiệp, đăng ký hoạt động chi nhánh, văn phòng đại diện, địa điểm kinh doanh không có hiệu lực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100" w:name="bieumau_ms_78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78</w:t>
            </w:r>
            <w:bookmarkEnd w:id="100"/>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cung cấp thông tin đăng ký doanh nghiệp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101" w:name="bieumau_ms_79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79</w:t>
            </w:r>
            <w:bookmarkEnd w:id="101"/>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Giấy đề nghị Cơ quan đăng ký kinh doanh yêu cầu doanh nghiệp thay đổi tên doanh nghiệp, tên chi nhánh, văn phòng đại diện, địa điểm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939" w:type="pct"/>
            <w:shd w:val="clear" w:color="auto" w:fill="auto"/>
            <w:vAlign w:val="center"/>
          </w:tcPr>
          <w:p w:rsidR="00E92208" w:rsidRPr="00DE6C01" w:rsidP="001D47EA">
            <w:pPr>
              <w:spacing w:before="120"/>
              <w:jc w:val="center"/>
              <w:rPr>
                <w:rFonts w:ascii="Arial" w:hAnsi="Arial" w:cs="Arial"/>
                <w:color w:val="000000"/>
                <w:sz w:val="20"/>
              </w:rPr>
            </w:pPr>
            <w:bookmarkStart w:id="102" w:name="bieumau_ms_80_pl1"/>
            <w:r w:rsidRPr="00DE6C01" w:rsidR="002C7BE3">
              <w:rPr>
                <w:rFonts w:ascii="Arial" w:eastAsia="Arial" w:hAnsi="Arial" w:cs="Arial"/>
                <w:color w:val="000000"/>
                <w:sz w:val="20"/>
              </w:rPr>
              <w:t>Mẫu</w:t>
            </w:r>
            <w:r w:rsidRPr="00DE6C01">
              <w:rPr>
                <w:rFonts w:ascii="Arial" w:eastAsia="Arial" w:hAnsi="Arial" w:cs="Arial"/>
                <w:color w:val="000000"/>
                <w:sz w:val="20"/>
              </w:rPr>
              <w:t xml:space="preserve"> số 80</w:t>
            </w:r>
            <w:bookmarkEnd w:id="102"/>
          </w:p>
        </w:tc>
        <w:tc>
          <w:tcPr>
            <w:tcW w:w="4061" w:type="pct"/>
            <w:shd w:val="clear" w:color="auto" w:fill="auto"/>
            <w:vAlign w:val="center"/>
          </w:tcPr>
          <w:p w:rsidR="00E92208" w:rsidRPr="00DE6C01" w:rsidP="001D47EA">
            <w:pPr>
              <w:spacing w:before="120"/>
              <w:rPr>
                <w:rFonts w:ascii="Arial" w:hAnsi="Arial" w:cs="Arial"/>
                <w:color w:val="000000"/>
                <w:sz w:val="20"/>
              </w:rPr>
            </w:pPr>
            <w:r w:rsidRPr="00DE6C01">
              <w:rPr>
                <w:rFonts w:ascii="Arial" w:hAnsi="Arial" w:cs="Arial"/>
                <w:color w:val="000000"/>
                <w:sz w:val="20"/>
              </w:rPr>
              <w:t xml:space="preserve">Giấy đề nghị thu hồi giấy tờ do kê khai trong hồ sơ đăng ký doanh nghiệp là giả mạo </w:t>
            </w:r>
          </w:p>
        </w:tc>
      </w:tr>
    </w:tbl>
    <w:p w:rsidR="00E92208" w:rsidRPr="00DE6C01" w:rsidP="001D47EA">
      <w:pPr>
        <w:spacing w:before="120"/>
        <w:rPr>
          <w:rFonts w:ascii="Arial" w:hAnsi="Arial" w:cs="Arial"/>
          <w:b/>
          <w:bCs/>
          <w:sz w:val="20"/>
        </w:rPr>
      </w:pPr>
    </w:p>
    <w:p w:rsidR="00C15E0C" w:rsidRPr="00DE6C01" w:rsidP="001D47EA">
      <w:pPr>
        <w:spacing w:before="120"/>
        <w:jc w:val="center"/>
        <w:rPr>
          <w:rFonts w:ascii="Arial" w:eastAsia="Calibri" w:hAnsi="Arial" w:cs="Arial"/>
          <w:b/>
          <w:lang w:val="vi-VN"/>
        </w:rPr>
      </w:pPr>
      <w:bookmarkStart w:id="103" w:name="chuong_pl_2"/>
      <w:r w:rsidRPr="00DE6C01" w:rsidR="002C7BE3">
        <w:rPr>
          <w:rFonts w:ascii="Arial" w:eastAsia="Calibri" w:hAnsi="Arial" w:cs="Arial"/>
          <w:b/>
          <w:bCs/>
          <w:lang w:val="vi-VN"/>
        </w:rPr>
        <w:t>PHỤ LỤC</w:t>
      </w:r>
      <w:r w:rsidRPr="00DE6C01" w:rsidR="001D47EA">
        <w:rPr>
          <w:rFonts w:ascii="Arial" w:eastAsia="Calibri" w:hAnsi="Arial" w:cs="Arial"/>
          <w:b/>
          <w:bCs/>
          <w:lang w:val="vi-VN"/>
        </w:rPr>
        <w:t xml:space="preserve"> II</w:t>
      </w:r>
      <w:bookmarkEnd w:id="103"/>
    </w:p>
    <w:p w:rsidR="00C15E0C" w:rsidRPr="00DE6C01" w:rsidP="001D47EA">
      <w:pPr>
        <w:spacing w:before="120"/>
        <w:jc w:val="center"/>
        <w:rPr>
          <w:rFonts w:ascii="Arial" w:eastAsia="Calibri" w:hAnsi="Arial" w:cs="Arial"/>
          <w:i/>
          <w:iCs/>
          <w:sz w:val="20"/>
          <w:lang w:val="vi-VN"/>
        </w:rPr>
      </w:pPr>
      <w:bookmarkStart w:id="104" w:name="chuong_pl_2_name"/>
      <w:r w:rsidRPr="00DE6C01" w:rsidR="002C7BE3">
        <w:rPr>
          <w:rFonts w:ascii="Arial" w:eastAsia="Calibri" w:hAnsi="Arial" w:cs="Arial"/>
          <w:bCs/>
          <w:sz w:val="20"/>
          <w:lang w:val="vi-VN"/>
        </w:rPr>
        <w:t>BIỂU</w:t>
      </w:r>
      <w:r w:rsidRPr="00DE6C01">
        <w:rPr>
          <w:rFonts w:ascii="Arial" w:eastAsia="Calibri" w:hAnsi="Arial" w:cs="Arial"/>
          <w:bCs/>
          <w:sz w:val="20"/>
          <w:lang w:val="vi-VN"/>
        </w:rPr>
        <w:t xml:space="preserve"> </w:t>
      </w:r>
      <w:r w:rsidRPr="00DE6C01" w:rsidR="002C7BE3">
        <w:rPr>
          <w:rFonts w:ascii="Arial" w:eastAsia="Calibri" w:hAnsi="Arial" w:cs="Arial"/>
          <w:bCs/>
          <w:sz w:val="20"/>
          <w:lang w:val="vi-VN"/>
        </w:rPr>
        <w:t>MẪU</w:t>
      </w:r>
      <w:r w:rsidRPr="00DE6C01">
        <w:rPr>
          <w:rFonts w:ascii="Arial" w:eastAsia="Calibri" w:hAnsi="Arial" w:cs="Arial"/>
          <w:bCs/>
          <w:sz w:val="20"/>
          <w:lang w:val="vi-VN"/>
        </w:rPr>
        <w:t xml:space="preserve"> SỬ DỤNG TRONG ĐĂNG KÝ HỘ KINH DOANH</w:t>
      </w:r>
      <w:bookmarkEnd w:id="104"/>
      <w:r w:rsidRPr="00DE6C01">
        <w:rPr>
          <w:rFonts w:ascii="Arial" w:eastAsia="Calibri" w:hAnsi="Arial" w:cs="Arial"/>
          <w:bCs/>
          <w:sz w:val="20"/>
          <w:lang w:val="vi-VN"/>
        </w:rPr>
        <w:br/>
      </w:r>
      <w:r w:rsidRPr="00DE6C01">
        <w:rPr>
          <w:rFonts w:ascii="Arial" w:eastAsia="Calibri" w:hAnsi="Arial" w:cs="Arial"/>
          <w:i/>
          <w:iCs/>
          <w:sz w:val="20"/>
          <w:lang w:val="vi-VN"/>
        </w:rPr>
        <w:t>(Kèm theo Thông tư số 68/2025/TT-BTC ngày 01 tháng 7 năm 2025 của Bộ trưởng Bộ Tài chính)</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8"/>
        <w:gridCol w:w="7699"/>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05" w:name="bieumau_ms_01_pl2"/>
            <w:r w:rsidRPr="00DE6C01" w:rsidR="002C7BE3">
              <w:rPr>
                <w:rFonts w:ascii="Arial" w:eastAsia="Calibri" w:hAnsi="Arial" w:cs="Arial"/>
                <w:sz w:val="20"/>
              </w:rPr>
              <w:t>Mẫu</w:t>
            </w:r>
            <w:r w:rsidRPr="00DE6C01">
              <w:rPr>
                <w:rFonts w:ascii="Arial" w:eastAsia="Calibri" w:hAnsi="Arial" w:cs="Arial"/>
                <w:sz w:val="20"/>
              </w:rPr>
              <w:t xml:space="preserve"> số 1</w:t>
            </w:r>
            <w:bookmarkEnd w:id="105"/>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đề nghị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06" w:name="bieumau_ms_02_pl2"/>
            <w:r w:rsidRPr="00DE6C01" w:rsidR="002C7BE3">
              <w:rPr>
                <w:rFonts w:ascii="Arial" w:eastAsia="Calibri" w:hAnsi="Arial" w:cs="Arial"/>
                <w:sz w:val="20"/>
              </w:rPr>
              <w:t>Mẫu</w:t>
            </w:r>
            <w:r w:rsidRPr="00DE6C01">
              <w:rPr>
                <w:rFonts w:ascii="Arial" w:eastAsia="Calibri" w:hAnsi="Arial" w:cs="Arial"/>
                <w:sz w:val="20"/>
              </w:rPr>
              <w:t xml:space="preserve"> số 2</w:t>
            </w:r>
            <w:bookmarkEnd w:id="106"/>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đề nghị đăng ký thay đổi nội dung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07" w:name="bieumau_ms_03_pl2"/>
            <w:r w:rsidRPr="00DE6C01" w:rsidR="002C7BE3">
              <w:rPr>
                <w:rFonts w:ascii="Arial" w:eastAsia="Calibri" w:hAnsi="Arial" w:cs="Arial"/>
                <w:sz w:val="20"/>
              </w:rPr>
              <w:t>Mẫu</w:t>
            </w:r>
            <w:r w:rsidRPr="00DE6C01">
              <w:rPr>
                <w:rFonts w:ascii="Arial" w:eastAsia="Calibri" w:hAnsi="Arial" w:cs="Arial"/>
                <w:sz w:val="20"/>
              </w:rPr>
              <w:t xml:space="preserve"> số 3</w:t>
            </w:r>
            <w:bookmarkEnd w:id="107"/>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đề nghị đăng ký tạm ngừng kinh doanh/tiếp tục kinh doanh trước thời hạn đã đăng ký của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08" w:name="bieumau_ms_04_pl2"/>
            <w:r w:rsidRPr="00DE6C01" w:rsidR="002C7BE3">
              <w:rPr>
                <w:rFonts w:ascii="Arial" w:eastAsia="Calibri" w:hAnsi="Arial" w:cs="Arial"/>
                <w:sz w:val="20"/>
              </w:rPr>
              <w:t>Mẫu</w:t>
            </w:r>
            <w:r w:rsidRPr="00DE6C01">
              <w:rPr>
                <w:rFonts w:ascii="Arial" w:eastAsia="Calibri" w:hAnsi="Arial" w:cs="Arial"/>
                <w:sz w:val="20"/>
              </w:rPr>
              <w:t xml:space="preserve"> số 4</w:t>
            </w:r>
            <w:bookmarkEnd w:id="108"/>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chấm dứt hoạt động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09" w:name="bieumau_ms_05_pl2"/>
            <w:r w:rsidRPr="00DE6C01" w:rsidR="002C7BE3">
              <w:rPr>
                <w:rFonts w:ascii="Arial" w:eastAsia="Calibri" w:hAnsi="Arial" w:cs="Arial"/>
                <w:sz w:val="20"/>
              </w:rPr>
              <w:t>Mẫu</w:t>
            </w:r>
            <w:r w:rsidRPr="00DE6C01">
              <w:rPr>
                <w:rFonts w:ascii="Arial" w:eastAsia="Calibri" w:hAnsi="Arial" w:cs="Arial"/>
                <w:sz w:val="20"/>
              </w:rPr>
              <w:t xml:space="preserve"> số 5</w:t>
            </w:r>
            <w:bookmarkEnd w:id="109"/>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đề nghị cấp lại 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0" w:name="bieumau_ms_06_pl2"/>
            <w:r w:rsidRPr="00DE6C01" w:rsidR="002C7BE3">
              <w:rPr>
                <w:rFonts w:ascii="Arial" w:eastAsia="Calibri" w:hAnsi="Arial" w:cs="Arial"/>
                <w:sz w:val="20"/>
              </w:rPr>
              <w:t>Mẫu</w:t>
            </w:r>
            <w:r w:rsidRPr="00DE6C01">
              <w:rPr>
                <w:rFonts w:ascii="Arial" w:eastAsia="Calibri" w:hAnsi="Arial" w:cs="Arial"/>
                <w:sz w:val="20"/>
              </w:rPr>
              <w:t xml:space="preserve"> số 6</w:t>
            </w:r>
            <w:bookmarkEnd w:id="110"/>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đề nghị dừng thực hiện thủ tục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1" w:name="bieumau_ms_07_pl2"/>
            <w:r w:rsidRPr="00DE6C01" w:rsidR="002C7BE3">
              <w:rPr>
                <w:rFonts w:ascii="Arial" w:eastAsia="Calibri" w:hAnsi="Arial" w:cs="Arial"/>
                <w:sz w:val="20"/>
              </w:rPr>
              <w:t>Mẫu</w:t>
            </w:r>
            <w:r w:rsidRPr="00DE6C01">
              <w:rPr>
                <w:rFonts w:ascii="Arial" w:eastAsia="Calibri" w:hAnsi="Arial" w:cs="Arial"/>
                <w:sz w:val="20"/>
              </w:rPr>
              <w:t xml:space="preserve"> số 7</w:t>
            </w:r>
            <w:bookmarkEnd w:id="111"/>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2" w:name="bieumau_ms_08_pl2"/>
            <w:r w:rsidRPr="00DE6C01" w:rsidR="002C7BE3">
              <w:rPr>
                <w:rFonts w:ascii="Arial" w:eastAsia="Calibri" w:hAnsi="Arial" w:cs="Arial"/>
                <w:sz w:val="20"/>
              </w:rPr>
              <w:t>Mẫu</w:t>
            </w:r>
            <w:r w:rsidRPr="00DE6C01">
              <w:rPr>
                <w:rFonts w:ascii="Arial" w:eastAsia="Calibri" w:hAnsi="Arial" w:cs="Arial"/>
                <w:sz w:val="20"/>
              </w:rPr>
              <w:t xml:space="preserve"> số 8</w:t>
            </w:r>
            <w:bookmarkEnd w:id="112"/>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cơ quan thuế quản lý trực tiếp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3" w:name="bieumau_ms_09_pl2"/>
            <w:r w:rsidRPr="00DE6C01" w:rsidR="002C7BE3">
              <w:rPr>
                <w:rFonts w:ascii="Arial" w:eastAsia="Calibri" w:hAnsi="Arial" w:cs="Arial"/>
                <w:sz w:val="20"/>
              </w:rPr>
              <w:t>Mẫu</w:t>
            </w:r>
            <w:r w:rsidRPr="00DE6C01">
              <w:rPr>
                <w:rFonts w:ascii="Arial" w:eastAsia="Calibri" w:hAnsi="Arial" w:cs="Arial"/>
                <w:sz w:val="20"/>
              </w:rPr>
              <w:t xml:space="preserve"> số 9</w:t>
            </w:r>
            <w:bookmarkEnd w:id="113"/>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chứng nhận đăng ký hộ kinh doanh (</w:t>
            </w:r>
            <w:r w:rsidRPr="00DE6C01">
              <w:rPr>
                <w:rFonts w:ascii="Arial" w:eastAsia="Calibri" w:hAnsi="Arial" w:cs="Arial"/>
                <w:i/>
                <w:iCs/>
                <w:sz w:val="20"/>
              </w:rPr>
              <w:t>Dùng trong trường hợp cấp lại do mất, cháy, rách, nát hoặc bị tiêu hủy dưới hình thức khác</w:t>
            </w:r>
            <w:r w:rsidRPr="00DE6C01">
              <w:rPr>
                <w:rFonts w:ascii="Arial" w:eastAsia="Calibri" w:hAnsi="Arial" w:cs="Arial"/>
                <w:sz w:val="20"/>
              </w:rPr>
              <w:t>)</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4" w:name="bieumau_ms_10_pl2"/>
            <w:r w:rsidRPr="00DE6C01" w:rsidR="002C7BE3">
              <w:rPr>
                <w:rFonts w:ascii="Arial" w:eastAsia="Calibri" w:hAnsi="Arial" w:cs="Arial"/>
                <w:sz w:val="20"/>
              </w:rPr>
              <w:t>Mẫu</w:t>
            </w:r>
            <w:r w:rsidRPr="00DE6C01">
              <w:rPr>
                <w:rFonts w:ascii="Arial" w:eastAsia="Calibri" w:hAnsi="Arial" w:cs="Arial"/>
                <w:sz w:val="20"/>
              </w:rPr>
              <w:t xml:space="preserve"> số 10</w:t>
            </w:r>
            <w:bookmarkEnd w:id="114"/>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sửa đổi, bổ sung hồ sơ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5" w:name="bieumau_ms_11_pl2"/>
            <w:r w:rsidRPr="00DE6C01" w:rsidR="002C7BE3">
              <w:rPr>
                <w:rFonts w:ascii="Arial" w:eastAsia="Calibri" w:hAnsi="Arial" w:cs="Arial"/>
                <w:sz w:val="20"/>
              </w:rPr>
              <w:t>Mẫu</w:t>
            </w:r>
            <w:r w:rsidRPr="00DE6C01">
              <w:rPr>
                <w:rFonts w:ascii="Arial" w:eastAsia="Calibri" w:hAnsi="Arial" w:cs="Arial"/>
                <w:sz w:val="20"/>
              </w:rPr>
              <w:t xml:space="preserve"> số 11</w:t>
            </w:r>
            <w:bookmarkEnd w:id="115"/>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yêu cầu hộ kinh doanh báo cáo về việc tuân thủ các quy định về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6" w:name="bieumau_ms_12_pl2"/>
            <w:r w:rsidRPr="00DE6C01" w:rsidR="002C7BE3">
              <w:rPr>
                <w:rFonts w:ascii="Arial" w:eastAsia="Calibri" w:hAnsi="Arial" w:cs="Arial"/>
                <w:sz w:val="20"/>
              </w:rPr>
              <w:t>Mẫu</w:t>
            </w:r>
            <w:r w:rsidRPr="00DE6C01">
              <w:rPr>
                <w:rFonts w:ascii="Arial" w:eastAsia="Calibri" w:hAnsi="Arial" w:cs="Arial"/>
                <w:sz w:val="20"/>
              </w:rPr>
              <w:t xml:space="preserve"> số 12</w:t>
            </w:r>
            <w:bookmarkEnd w:id="116"/>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vi phạm của hộ kinh doanh thuộc trường hợp thu hồi 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7" w:name="bieumau_ms_13_pl2"/>
            <w:r w:rsidRPr="00DE6C01" w:rsidR="002C7BE3">
              <w:rPr>
                <w:rFonts w:ascii="Arial" w:eastAsia="Calibri" w:hAnsi="Arial" w:cs="Arial"/>
                <w:sz w:val="20"/>
              </w:rPr>
              <w:t>Mẫu</w:t>
            </w:r>
            <w:r w:rsidRPr="00DE6C01">
              <w:rPr>
                <w:rFonts w:ascii="Arial" w:eastAsia="Calibri" w:hAnsi="Arial" w:cs="Arial"/>
                <w:sz w:val="20"/>
              </w:rPr>
              <w:t xml:space="preserve"> số 13</w:t>
            </w:r>
            <w:bookmarkEnd w:id="117"/>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chấm dứt hoạt động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8" w:name="bieumau_ms_14_pl2"/>
            <w:r w:rsidRPr="00DE6C01" w:rsidR="002C7BE3">
              <w:rPr>
                <w:rFonts w:ascii="Arial" w:eastAsia="Calibri" w:hAnsi="Arial" w:cs="Arial"/>
                <w:sz w:val="20"/>
              </w:rPr>
              <w:t>Mẫu</w:t>
            </w:r>
            <w:r w:rsidRPr="00DE6C01">
              <w:rPr>
                <w:rFonts w:ascii="Arial" w:eastAsia="Calibri" w:hAnsi="Arial" w:cs="Arial"/>
                <w:sz w:val="20"/>
              </w:rPr>
              <w:t xml:space="preserve"> số 14</w:t>
            </w:r>
            <w:bookmarkEnd w:id="118"/>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Quyết định về việc thu hồi 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19" w:name="bieumau_ms_15_pl2"/>
            <w:r w:rsidRPr="00DE6C01" w:rsidR="002C7BE3">
              <w:rPr>
                <w:rFonts w:ascii="Arial" w:eastAsia="Calibri" w:hAnsi="Arial" w:cs="Arial"/>
                <w:sz w:val="20"/>
              </w:rPr>
              <w:t>Mẫu</w:t>
            </w:r>
            <w:r w:rsidRPr="00DE6C01">
              <w:rPr>
                <w:rFonts w:ascii="Arial" w:eastAsia="Calibri" w:hAnsi="Arial" w:cs="Arial"/>
                <w:sz w:val="20"/>
              </w:rPr>
              <w:t xml:space="preserve"> số 15</w:t>
            </w:r>
            <w:bookmarkEnd w:id="119"/>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Quyết định về việc thu hồi Giấy chứng nhận đăng ký hộ kinh doanh của lần đăng ký thay đổi</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0" w:name="bieumau_ms_16_pl2"/>
            <w:r w:rsidRPr="00DE6C01" w:rsidR="002C7BE3">
              <w:rPr>
                <w:rFonts w:ascii="Arial" w:eastAsia="Calibri" w:hAnsi="Arial" w:cs="Arial"/>
                <w:sz w:val="20"/>
              </w:rPr>
              <w:t>Mẫu</w:t>
            </w:r>
            <w:r w:rsidRPr="00DE6C01">
              <w:rPr>
                <w:rFonts w:ascii="Arial" w:eastAsia="Calibri" w:hAnsi="Arial" w:cs="Arial"/>
                <w:sz w:val="20"/>
              </w:rPr>
              <w:t xml:space="preserve"> số 16</w:t>
            </w:r>
            <w:bookmarkEnd w:id="120"/>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Quyết định về việc huỷ bỏ quyết định thu hồi và khôi phục 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1" w:name="bieumau_ms_17_pl2"/>
            <w:r w:rsidRPr="00DE6C01" w:rsidR="002C7BE3">
              <w:rPr>
                <w:rFonts w:ascii="Arial" w:eastAsia="Calibri" w:hAnsi="Arial" w:cs="Arial"/>
                <w:sz w:val="20"/>
              </w:rPr>
              <w:t>Mẫu</w:t>
            </w:r>
            <w:r w:rsidRPr="00DE6C01">
              <w:rPr>
                <w:rFonts w:ascii="Arial" w:eastAsia="Calibri" w:hAnsi="Arial" w:cs="Arial"/>
                <w:sz w:val="20"/>
              </w:rPr>
              <w:t xml:space="preserve"> số 17</w:t>
            </w:r>
            <w:bookmarkEnd w:id="121"/>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tiếp nhận hồ sơ và hẹn trả kết quả hồ sơ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2" w:name="bieumau_ms_18_pl2"/>
            <w:r w:rsidRPr="00DE6C01" w:rsidR="002C7BE3">
              <w:rPr>
                <w:rFonts w:ascii="Arial" w:eastAsia="Calibri" w:hAnsi="Arial" w:cs="Arial"/>
                <w:sz w:val="20"/>
              </w:rPr>
              <w:t>Mẫu</w:t>
            </w:r>
            <w:r w:rsidRPr="00DE6C01">
              <w:rPr>
                <w:rFonts w:ascii="Arial" w:eastAsia="Calibri" w:hAnsi="Arial" w:cs="Arial"/>
                <w:sz w:val="20"/>
              </w:rPr>
              <w:t xml:space="preserve"> số 18</w:t>
            </w:r>
            <w:bookmarkEnd w:id="122"/>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tiếp nhận hồ sơ và hẹn trả kết quả hồ sơ đăng ký hộ kinh doanh qua mạng thông tin điện tử</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3" w:name="bieumau_ms_19_pl2"/>
            <w:r w:rsidRPr="00DE6C01" w:rsidR="002C7BE3">
              <w:rPr>
                <w:rFonts w:ascii="Arial" w:eastAsia="Calibri" w:hAnsi="Arial" w:cs="Arial"/>
                <w:sz w:val="20"/>
              </w:rPr>
              <w:t>Mẫu</w:t>
            </w:r>
            <w:r w:rsidRPr="00DE6C01">
              <w:rPr>
                <w:rFonts w:ascii="Arial" w:eastAsia="Calibri" w:hAnsi="Arial" w:cs="Arial"/>
                <w:sz w:val="20"/>
              </w:rPr>
              <w:t xml:space="preserve"> số 19</w:t>
            </w:r>
            <w:bookmarkEnd w:id="123"/>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yêu cầu hộ kinh doanh tạm ngừng kinh doanh ngành, nghề đầu tư kinh doanh có điều kiện</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4" w:name="bieumau_ms_20_pl2"/>
            <w:r w:rsidRPr="00DE6C01" w:rsidR="002C7BE3">
              <w:rPr>
                <w:rFonts w:ascii="Arial" w:eastAsia="Calibri" w:hAnsi="Arial" w:cs="Arial"/>
                <w:sz w:val="20"/>
              </w:rPr>
              <w:t>Mẫu</w:t>
            </w:r>
            <w:r w:rsidRPr="00DE6C01">
              <w:rPr>
                <w:rFonts w:ascii="Arial" w:eastAsia="Calibri" w:hAnsi="Arial" w:cs="Arial"/>
                <w:sz w:val="20"/>
              </w:rPr>
              <w:t xml:space="preserve"> số 20</w:t>
            </w:r>
            <w:bookmarkEnd w:id="124"/>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Giấy xác nhận về việc hộ kinh doanh đăng ký tạm ngừng kinh doanh/tiếp tục kinh doanh trước thời hạn đã đăng ký</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5" w:name="bieumau_ms_21_pl2"/>
            <w:r w:rsidRPr="00DE6C01" w:rsidR="002C7BE3">
              <w:rPr>
                <w:rFonts w:ascii="Arial" w:eastAsia="Calibri" w:hAnsi="Arial" w:cs="Arial"/>
                <w:sz w:val="20"/>
              </w:rPr>
              <w:t>Mẫu</w:t>
            </w:r>
            <w:r w:rsidRPr="00DE6C01">
              <w:rPr>
                <w:rFonts w:ascii="Arial" w:eastAsia="Calibri" w:hAnsi="Arial" w:cs="Arial"/>
                <w:sz w:val="20"/>
              </w:rPr>
              <w:t xml:space="preserve"> số 21</w:t>
            </w:r>
            <w:bookmarkEnd w:id="125"/>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Giấy chứng nhận đăng ký hộ kinh doanh không có hiệu lực</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6" w:name="bieumau_ms_22_pl2"/>
            <w:r w:rsidRPr="00DE6C01" w:rsidR="002C7BE3">
              <w:rPr>
                <w:rFonts w:ascii="Arial" w:eastAsia="Calibri" w:hAnsi="Arial" w:cs="Arial"/>
                <w:sz w:val="20"/>
              </w:rPr>
              <w:t>Mẫu</w:t>
            </w:r>
            <w:r w:rsidRPr="00DE6C01">
              <w:rPr>
                <w:rFonts w:ascii="Arial" w:eastAsia="Calibri" w:hAnsi="Arial" w:cs="Arial"/>
                <w:sz w:val="20"/>
              </w:rPr>
              <w:t xml:space="preserve"> số 22</w:t>
            </w:r>
            <w:bookmarkEnd w:id="126"/>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yêu cầu hộ kinh doanh đăng ký thay đổi thành viên không được quyền thành lập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7" w:name="bieumau_ms_23_pl2"/>
            <w:r w:rsidRPr="00DE6C01" w:rsidR="002C7BE3">
              <w:rPr>
                <w:rFonts w:ascii="Arial" w:eastAsia="Calibri" w:hAnsi="Arial" w:cs="Arial"/>
                <w:sz w:val="20"/>
              </w:rPr>
              <w:t>Mẫu</w:t>
            </w:r>
            <w:r w:rsidRPr="00DE6C01">
              <w:rPr>
                <w:rFonts w:ascii="Arial" w:eastAsia="Calibri" w:hAnsi="Arial" w:cs="Arial"/>
                <w:sz w:val="20"/>
              </w:rPr>
              <w:t xml:space="preserve"> số 23</w:t>
            </w:r>
            <w:bookmarkEnd w:id="127"/>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xử lý hồ sơ đăng ký hộ kinh doanh hoặc ra thông báo, quyết định không đúng quy định về hồ sơ, trình tự, thủ tục</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8" w:name="bieumau_ms_24_pl2"/>
            <w:r w:rsidRPr="00DE6C01" w:rsidR="002C7BE3">
              <w:rPr>
                <w:rFonts w:ascii="Arial" w:eastAsia="Calibri" w:hAnsi="Arial" w:cs="Arial"/>
                <w:sz w:val="20"/>
              </w:rPr>
              <w:t>Mẫu</w:t>
            </w:r>
            <w:r w:rsidRPr="00DE6C01">
              <w:rPr>
                <w:rFonts w:ascii="Arial" w:eastAsia="Calibri" w:hAnsi="Arial" w:cs="Arial"/>
                <w:sz w:val="20"/>
              </w:rPr>
              <w:t xml:space="preserve"> số 24</w:t>
            </w:r>
            <w:bookmarkEnd w:id="128"/>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khôi phục 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29" w:name="bieumau_ms_25_pl2"/>
            <w:r w:rsidRPr="00DE6C01" w:rsidR="002C7BE3">
              <w:rPr>
                <w:rFonts w:ascii="Arial" w:eastAsia="Calibri" w:hAnsi="Arial" w:cs="Arial"/>
                <w:sz w:val="20"/>
              </w:rPr>
              <w:t>Mẫu</w:t>
            </w:r>
            <w:r w:rsidRPr="00DE6C01">
              <w:rPr>
                <w:rFonts w:ascii="Arial" w:eastAsia="Calibri" w:hAnsi="Arial" w:cs="Arial"/>
                <w:sz w:val="20"/>
              </w:rPr>
              <w:t xml:space="preserve"> số 25</w:t>
            </w:r>
            <w:bookmarkEnd w:id="129"/>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hiệu đính nội dung trên Giấy chứng nhận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30" w:name="bieumau_ms_26_pl2"/>
            <w:r w:rsidRPr="00DE6C01" w:rsidR="002C7BE3">
              <w:rPr>
                <w:rFonts w:ascii="Arial" w:eastAsia="Calibri" w:hAnsi="Arial" w:cs="Arial"/>
                <w:sz w:val="20"/>
              </w:rPr>
              <w:t>Mẫu</w:t>
            </w:r>
            <w:r w:rsidRPr="00DE6C01">
              <w:rPr>
                <w:rFonts w:ascii="Arial" w:eastAsia="Calibri" w:hAnsi="Arial" w:cs="Arial"/>
                <w:sz w:val="20"/>
              </w:rPr>
              <w:t xml:space="preserve"> số 26</w:t>
            </w:r>
            <w:bookmarkEnd w:id="130"/>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dừng/từ chối dừng thực hiện thủ tục đăng ký hộ kinh doanh</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31" w:name="bieumau_ms_27_pl2"/>
            <w:r w:rsidRPr="00DE6C01" w:rsidR="002C7BE3">
              <w:rPr>
                <w:rFonts w:ascii="Arial" w:eastAsia="Calibri" w:hAnsi="Arial" w:cs="Arial"/>
                <w:sz w:val="20"/>
              </w:rPr>
              <w:t>Mẫu</w:t>
            </w:r>
            <w:r w:rsidRPr="00DE6C01">
              <w:rPr>
                <w:rFonts w:ascii="Arial" w:eastAsia="Calibri" w:hAnsi="Arial" w:cs="Arial"/>
                <w:sz w:val="20"/>
              </w:rPr>
              <w:t xml:space="preserve"> số 27</w:t>
            </w:r>
            <w:bookmarkEnd w:id="131"/>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hộ kinh doanh đang làm thủ tục chấm dứt hoạt động</w:t>
            </w:r>
          </w:p>
        </w:tc>
      </w:tr>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
          <w:jc w:val="center"/>
        </w:trPr>
        <w:tc>
          <w:tcPr>
            <w:tcW w:w="855" w:type="pct"/>
            <w:shd w:val="clear" w:color="auto" w:fill="auto"/>
            <w:vAlign w:val="center"/>
          </w:tcPr>
          <w:p w:rsidR="00C15E0C" w:rsidRPr="00DE6C01" w:rsidP="001D47EA">
            <w:pPr>
              <w:spacing w:before="120"/>
              <w:jc w:val="center"/>
              <w:rPr>
                <w:rFonts w:ascii="Arial" w:eastAsia="Calibri" w:hAnsi="Arial" w:cs="Arial"/>
                <w:sz w:val="20"/>
              </w:rPr>
            </w:pPr>
            <w:bookmarkStart w:id="132" w:name="bieumau_ms_28_pl2"/>
            <w:r w:rsidRPr="00DE6C01" w:rsidR="002C7BE3">
              <w:rPr>
                <w:rFonts w:ascii="Arial" w:eastAsia="Calibri" w:hAnsi="Arial" w:cs="Arial"/>
                <w:sz w:val="20"/>
              </w:rPr>
              <w:t>Mẫu</w:t>
            </w:r>
            <w:r w:rsidRPr="00DE6C01">
              <w:rPr>
                <w:rFonts w:ascii="Arial" w:eastAsia="Calibri" w:hAnsi="Arial" w:cs="Arial"/>
                <w:sz w:val="20"/>
              </w:rPr>
              <w:t xml:space="preserve"> số 28</w:t>
            </w:r>
            <w:bookmarkEnd w:id="132"/>
          </w:p>
        </w:tc>
        <w:tc>
          <w:tcPr>
            <w:tcW w:w="4145" w:type="pct"/>
            <w:shd w:val="clear" w:color="auto" w:fill="auto"/>
            <w:vAlign w:val="center"/>
          </w:tcPr>
          <w:p w:rsidR="00C15E0C" w:rsidRPr="00DE6C01" w:rsidP="001D47EA">
            <w:pPr>
              <w:spacing w:before="120"/>
              <w:rPr>
                <w:rFonts w:ascii="Arial" w:eastAsia="Calibri" w:hAnsi="Arial" w:cs="Arial"/>
                <w:sz w:val="20"/>
              </w:rPr>
            </w:pPr>
            <w:r w:rsidRPr="00DE6C01">
              <w:rPr>
                <w:rFonts w:ascii="Arial" w:eastAsia="Calibri" w:hAnsi="Arial" w:cs="Arial"/>
                <w:sz w:val="20"/>
              </w:rPr>
              <w:t>Thông báo về việc rà soát thông tin đăng ký hộ kinh doanh của hộ kinh doanh</w:t>
            </w:r>
          </w:p>
        </w:tc>
      </w:tr>
    </w:tbl>
    <w:p w:rsidR="00C15E0C" w:rsidRPr="00DE6C01" w:rsidP="001D47EA">
      <w:pPr>
        <w:spacing w:before="120"/>
        <w:rPr>
          <w:rFonts w:ascii="Arial" w:eastAsia="Calibri" w:hAnsi="Arial" w:cs="Arial"/>
          <w:bCs/>
          <w:sz w:val="20"/>
        </w:rPr>
      </w:pPr>
    </w:p>
    <w:p w:rsidR="00C15E0C" w:rsidRPr="00DE6C01" w:rsidP="001D47EA">
      <w:pPr>
        <w:spacing w:before="120"/>
        <w:jc w:val="center"/>
        <w:rPr>
          <w:rFonts w:ascii="Arial" w:eastAsia="Calibri" w:hAnsi="Arial" w:cs="Arial"/>
          <w:b/>
          <w:bCs/>
        </w:rPr>
      </w:pPr>
      <w:bookmarkStart w:id="133" w:name="chuong_pl_3"/>
      <w:r w:rsidRPr="00DE6C01" w:rsidR="002C7BE3">
        <w:rPr>
          <w:rFonts w:ascii="Arial" w:eastAsia="Calibri" w:hAnsi="Arial" w:cs="Arial"/>
          <w:b/>
          <w:bCs/>
        </w:rPr>
        <w:t>PHỤ LỤC</w:t>
      </w:r>
      <w:r w:rsidRPr="00DE6C01" w:rsidR="001D47EA">
        <w:rPr>
          <w:rFonts w:ascii="Arial" w:eastAsia="Calibri" w:hAnsi="Arial" w:cs="Arial"/>
          <w:b/>
          <w:bCs/>
        </w:rPr>
        <w:t xml:space="preserve"> III</w:t>
      </w:r>
      <w:bookmarkEnd w:id="133"/>
    </w:p>
    <w:p w:rsidR="00C15E0C" w:rsidRPr="00DE6C01" w:rsidP="001D47EA">
      <w:pPr>
        <w:spacing w:before="120"/>
        <w:jc w:val="center"/>
        <w:rPr>
          <w:rFonts w:ascii="Arial" w:eastAsia="Calibri" w:hAnsi="Arial" w:cs="Arial"/>
          <w:i/>
          <w:iCs/>
          <w:sz w:val="20"/>
          <w:lang w:val="pt-BR"/>
        </w:rPr>
      </w:pPr>
      <w:bookmarkStart w:id="134" w:name="chuong_pl_3_name"/>
      <w:r w:rsidRPr="00DE6C01">
        <w:rPr>
          <w:rFonts w:ascii="Arial" w:eastAsia="Calibri" w:hAnsi="Arial" w:cs="Arial"/>
          <w:sz w:val="20"/>
          <w:lang w:val="pt-BR"/>
        </w:rPr>
        <w:t>DANH MỤC CHỮ CÁI VÀ KÝ HIỆU SỬ DỤNG TRONG ĐẶT TÊN DOANH NGHIỆP/HỘ KINH DOANH/ĐƠN VỊ PHỤ THUỘC CỦA DOANH NGHIỆP/HỘ KINH DOANH</w:t>
      </w:r>
      <w:bookmarkEnd w:id="134"/>
      <w:r w:rsidRPr="00DE6C01">
        <w:rPr>
          <w:rFonts w:ascii="Arial" w:eastAsia="Calibri" w:hAnsi="Arial" w:cs="Arial"/>
          <w:sz w:val="20"/>
          <w:lang w:val="pt-BR"/>
        </w:rPr>
        <w:br/>
      </w:r>
      <w:r w:rsidRPr="00DE6C01">
        <w:rPr>
          <w:rFonts w:ascii="Arial" w:eastAsia="Calibri" w:hAnsi="Arial" w:cs="Arial"/>
          <w:i/>
          <w:iCs/>
          <w:sz w:val="20"/>
          <w:lang w:val="pt-BR"/>
        </w:rPr>
        <w:t>(Kèm theo Thông tư số 68/2025/TT-BTC ngày 01 tháng 7 năm 2025 của Bộ trưởng Bộ Tài chính)</w:t>
      </w:r>
    </w:p>
    <w:p w:rsidR="00C15E0C" w:rsidRPr="00DE6C01" w:rsidP="001D47EA">
      <w:pPr>
        <w:adjustRightInd w:val="0"/>
        <w:snapToGrid w:val="0"/>
        <w:spacing w:before="120"/>
        <w:rPr>
          <w:rFonts w:ascii="Arial" w:eastAsia="Calibri" w:hAnsi="Arial" w:cs="Arial"/>
          <w:b/>
          <w:bCs/>
          <w:sz w:val="20"/>
        </w:rPr>
      </w:pPr>
      <w:r w:rsidRPr="00DE6C01">
        <w:rPr>
          <w:rFonts w:ascii="Arial" w:eastAsia="Calibri" w:hAnsi="Arial" w:cs="Arial"/>
          <w:b/>
          <w:bCs/>
          <w:sz w:val="20"/>
        </w:rPr>
        <w:t>1. Danh mục chữ cái</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2274"/>
        <w:gridCol w:w="2275"/>
        <w:gridCol w:w="2407"/>
        <w:gridCol w:w="2331"/>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b/>
                <w:bCs/>
                <w:sz w:val="20"/>
              </w:rPr>
              <w:t>Chữ in hoa</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b/>
                <w:bCs/>
                <w:sz w:val="20"/>
              </w:rPr>
              <w:t>Chữ in thường</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b/>
                <w:bCs/>
                <w:sz w:val="20"/>
              </w:rPr>
              <w:t>Chữ in hoa</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b/>
                <w:bCs/>
                <w:sz w:val="20"/>
              </w:rPr>
              <w:t>Chữ in thường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A</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a</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N</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Ă</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ă</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O</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o</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Â</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â</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Ơ</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ơ</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B</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b</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Ô</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ô</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C</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c</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P</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D</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d</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Q</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q</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Đ</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đ</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R</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r</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E</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e</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S</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s</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Ê</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ê</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T</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F</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f</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U</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u</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G</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g</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Ư</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ư</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H</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h</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V</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v</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I</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i</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J</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j</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X</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x</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K</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k</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Y</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y</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L</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l</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Z</w:t>
            </w: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z</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1224"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M</w:t>
            </w:r>
          </w:p>
        </w:tc>
        <w:tc>
          <w:tcPr>
            <w:tcW w:w="122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m</w:t>
            </w:r>
          </w:p>
        </w:tc>
        <w:tc>
          <w:tcPr>
            <w:tcW w:w="1296"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p>
        </w:tc>
        <w:tc>
          <w:tcPr>
            <w:tcW w:w="1255" w:type="pct"/>
            <w:tcMar>
              <w:top w:w="0" w:type="dxa"/>
              <w:left w:w="108" w:type="dxa"/>
              <w:bottom w:w="0" w:type="dxa"/>
              <w:right w:w="108" w:type="dxa"/>
            </w:tcMar>
          </w:tcPr>
          <w:p w:rsidR="00C15E0C" w:rsidRPr="00DE6C01" w:rsidP="001D47EA">
            <w:pPr>
              <w:spacing w:before="120"/>
              <w:jc w:val="center"/>
              <w:rPr>
                <w:rFonts w:ascii="Arial" w:eastAsia="Calibri" w:hAnsi="Arial" w:cs="Arial"/>
                <w:sz w:val="20"/>
              </w:rPr>
            </w:pPr>
          </w:p>
        </w:tc>
      </w:tr>
    </w:tbl>
    <w:p w:rsidR="00C15E0C" w:rsidRPr="00DE6C01" w:rsidP="001D47EA">
      <w:pPr>
        <w:adjustRightInd w:val="0"/>
        <w:snapToGrid w:val="0"/>
        <w:spacing w:before="120"/>
        <w:rPr>
          <w:rFonts w:ascii="Arial" w:eastAsia="Calibri" w:hAnsi="Arial" w:cs="Arial"/>
          <w:b/>
          <w:sz w:val="20"/>
        </w:rPr>
      </w:pPr>
      <w:r w:rsidRPr="00DE6C01">
        <w:rPr>
          <w:rFonts w:ascii="Arial" w:eastAsia="Calibri" w:hAnsi="Arial" w:cs="Arial"/>
          <w:b/>
          <w:sz w:val="20"/>
        </w:rPr>
        <w:t>2. Danh mục ký hiệu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24"/>
        <w:gridCol w:w="3204"/>
        <w:gridCol w:w="305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1628"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725"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&amp;</w:t>
            </w:r>
          </w:p>
        </w:tc>
        <w:tc>
          <w:tcPr>
            <w:tcW w:w="1647" w:type="pct"/>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1628"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725"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647" w:type="pct"/>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1628"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725"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647" w:type="pct"/>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1628"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725"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647" w:type="pct"/>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1628"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725"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647"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1628"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725" w:type="pct"/>
            <w:shd w:val="clear" w:color="auto" w:fill="auto"/>
            <w:vAlign w:val="center"/>
          </w:tcPr>
          <w:p w:rsidR="00C15E0C" w:rsidRPr="00DE6C01" w:rsidP="001D47EA">
            <w:pPr>
              <w:spacing w:before="120"/>
              <w:jc w:val="center"/>
              <w:rPr>
                <w:rFonts w:ascii="Arial" w:eastAsia="Calibri" w:hAnsi="Arial" w:cs="Arial"/>
                <w:sz w:val="20"/>
              </w:rPr>
            </w:pPr>
            <w:r w:rsidRPr="00DE6C01">
              <w:rPr>
                <w:rFonts w:ascii="Arial" w:eastAsia="Calibri" w:hAnsi="Arial" w:cs="Arial"/>
                <w:sz w:val="20"/>
              </w:rPr>
              <w:t>*</w:t>
            </w:r>
          </w:p>
        </w:tc>
        <w:tc>
          <w:tcPr>
            <w:tcW w:w="1647" w:type="pct"/>
            <w:vAlign w:val="center"/>
          </w:tcPr>
          <w:p w:rsidR="00C15E0C" w:rsidRPr="00DE6C01" w:rsidP="001D47EA">
            <w:pPr>
              <w:spacing w:before="120"/>
              <w:jc w:val="center"/>
              <w:rPr>
                <w:rFonts w:ascii="Arial" w:eastAsia="Calibri" w:hAnsi="Arial" w:cs="Arial"/>
                <w:sz w:val="20"/>
              </w:rPr>
            </w:pPr>
          </w:p>
        </w:tc>
      </w:tr>
    </w:tbl>
    <w:p w:rsidR="00E92208" w:rsidRPr="00DE6C01" w:rsidP="001D47EA">
      <w:pPr>
        <w:spacing w:before="120"/>
        <w:rPr>
          <w:rFonts w:ascii="Arial" w:hAnsi="Arial" w:cs="Arial"/>
          <w:sz w:val="20"/>
          <w:szCs w:val="2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tblGrid>
      <w:tr w:rsidTr="0073678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868" w:type="dxa"/>
            <w:shd w:val="clear" w:color="auto" w:fill="auto"/>
          </w:tcPr>
          <w:p w:rsidR="00EF25DA" w:rsidRPr="00DE6C01" w:rsidP="0073678F">
            <w:pPr>
              <w:spacing w:after="120"/>
              <w:jc w:val="center"/>
              <w:rPr>
                <w:rFonts w:ascii="Arial" w:hAnsi="Arial" w:cs="Arial"/>
                <w:b/>
                <w:color w:val="FF0000"/>
                <w:sz w:val="20"/>
                <w:szCs w:val="20"/>
                <w:lang w:val="nb-NO"/>
              </w:rPr>
            </w:pPr>
          </w:p>
          <w:p w:rsidR="00EF25DA" w:rsidRPr="00DE6C01" w:rsidP="0073678F">
            <w:pPr>
              <w:spacing w:after="120"/>
              <w:jc w:val="center"/>
              <w:rPr>
                <w:rFonts w:ascii="Arial" w:hAnsi="Arial" w:cs="Arial"/>
                <w:b/>
                <w:color w:val="FF0000"/>
                <w:sz w:val="20"/>
                <w:szCs w:val="20"/>
                <w:lang w:val="nb-NO"/>
              </w:rPr>
            </w:pPr>
            <w:bookmarkStart w:id="135" w:name="chuong_pl_4"/>
            <w:r w:rsidRPr="00DE6C01">
              <w:rPr>
                <w:rFonts w:ascii="Arial" w:hAnsi="Arial" w:cs="Arial"/>
                <w:b/>
                <w:color w:val="FF0000"/>
                <w:sz w:val="20"/>
                <w:szCs w:val="20"/>
                <w:lang w:val="nb-NO"/>
              </w:rPr>
              <w:t>FILE ĐƯỢC ĐÍNH KÈM THEO VĂN BẢN</w:t>
            </w:r>
            <w:bookmarkEnd w:id="135"/>
          </w:p>
          <w:p w:rsidR="00EF25DA" w:rsidRPr="00DE6C01" w:rsidP="0073678F">
            <w:pPr>
              <w:spacing w:after="120"/>
              <w:jc w:val="center"/>
              <w:rPr>
                <w:rFonts w:ascii="Arial" w:hAnsi="Arial" w:cs="Arial"/>
                <w:b/>
                <w:color w:val="FF0000"/>
                <w:sz w:val="20"/>
                <w:szCs w:val="20"/>
                <w:lang w:val="nb-NO"/>
              </w:rPr>
            </w:pPr>
            <w:r>
              <w:rPr>
                <w:rFonts w:ascii="Arial" w:hAnsi="Arial" w:cs="Arial"/>
                <w:b/>
                <w:color w:val="FF0000"/>
                <w:sz w:val="20"/>
                <w:szCs w:val="20"/>
                <w:lang w:val="nb-N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50pt;width:76.7pt" o:oleicon="t" o:ole="" o:preferrelative="t" filled="f" stroked="f">
                  <v:fill o:detectmouseclick="f"/>
                  <v:imagedata r:id="rId4" o:title=""/>
                  <o:lock v:ext="edit" aspectratio="t"/>
                </v:shape>
                <o:OLEObject Type="Embed" ProgID="Package" ShapeID="_x0000_i1025" DrawAspect="Icon" ObjectID="_1813642370" r:id="rId5"/>
              </w:object>
            </w:r>
          </w:p>
        </w:tc>
      </w:tr>
    </w:tbl>
    <w:p w:rsidR="00EF25DA" w:rsidRPr="00DE6C01" w:rsidP="00650257">
      <w:pPr>
        <w:spacing w:before="120"/>
        <w:rPr>
          <w:rFonts w:ascii="Arial" w:hAnsi="Arial" w:cs="Arial"/>
          <w:sz w:val="20"/>
          <w:szCs w:val="20"/>
        </w:rPr>
      </w:pPr>
    </w:p>
    <w:p w:rsidR="00650257" w:rsidRPr="00DE6C01"/>
    <w:sectPr w:rsidSect="006E687F">
      <w:pgSz w:w="11906" w:h="16838"/>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50257"/>
    <w:rPr>
      <w:rFonts w:ascii="Arial" w:hAnsi="Arial" w:cs="Arial"/>
      <w:sz w:val="20"/>
      <w:szCs w:val="20"/>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EF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92208"/>
    <w:pPr>
      <w:tabs>
        <w:tab w:val="left" w:pos="1152"/>
      </w:tabs>
      <w:spacing w:before="120" w:after="120" w:line="312" w:lineRule="auto"/>
    </w:pPr>
    <w:rPr>
      <w:rFonts w:ascii="Arial" w:hAnsi="Arial" w:cs="Arial"/>
      <w:sz w:val="26"/>
      <w:szCs w:val="26"/>
      <w:lang w:val="en-US" w:eastAsia="en-US" w:bidi="ar-SA"/>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
    <w:basedOn w:val="Normal"/>
    <w:link w:val="FootnoteTextChar"/>
    <w:unhideWhenUsed/>
    <w:rsid w:val="00C15E0C"/>
    <w:pPr>
      <w:spacing w:after="120" w:line="264" w:lineRule="auto"/>
    </w:pPr>
    <w:rPr>
      <w:rFonts w:ascii="Calibri" w:hAnsi="Calibri"/>
      <w:sz w:val="20"/>
      <w:szCs w:val="20"/>
    </w:rPr>
  </w:style>
  <w:style w:type="character" w:customStyle="1" w:styleId="FootnoteTextChar">
    <w:name w:val="Footnote Text Char"/>
    <w:aliases w:val=" Cha Char,ARM footnote Text Char,Footnote Text Char Char Char Char Char Char,Footnote Text Char Char Char Char Char Char Ch Char Char,Footnote Text Char Char Char Char Char Char Ch Char Char Char Char,Footnote Text Char1 Char"/>
    <w:link w:val="FootnoteText"/>
    <w:rsid w:val="00C15E0C"/>
    <w:rPr>
      <w:rFonts w:ascii="Calibri" w:hAnsi="Calibri"/>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TotalTime>
  <Pages>6</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Microsoft Office</dc:creator>
  <cp:lastModifiedBy>Windows 10</cp:lastModifiedBy>
  <cp:revision>2</cp:revision>
  <dcterms:created xsi:type="dcterms:W3CDTF">2025-07-14T02:53:00Z</dcterms:created>
  <dcterms:modified xsi:type="dcterms:W3CDTF">2025-07-14T02:53:00Z</dcterms:modified>
</cp:coreProperties>
</file>