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368"/>
        <w:gridCol w:w="5272"/>
      </w:tblGrid>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color w:val="000000"/>
                <w:rtl w:val="0"/>
              </w:rPr>
              <w:t>BỘ TÀI CHÍNH</w:t>
            </w:r>
            <w:r>
              <w:rPr>
                <w:b/>
                <w:bCs/>
                <w:rtl w:val="0"/>
              </w:rPr>
              <w:br/>
            </w:r>
            <w:r>
              <w:rPr>
                <w:b/>
                <w:bCs/>
                <w:rtl w:val="0"/>
              </w:rPr>
              <w:t>-------</w:t>
            </w:r>
          </w:p>
        </w:tc>
        <w:tc>
          <w:tcPr>
            <w:tcW w:w="564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color w:val="000000"/>
                <w:rtl w:val="0"/>
              </w:rPr>
              <w:t>Số: 50/2026/TT-BTC</w:t>
            </w:r>
          </w:p>
        </w:tc>
        <w:tc>
          <w:tcPr>
            <w:tcW w:w="5642"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color w:val="000000"/>
                <w:rtl w:val="0"/>
              </w:rPr>
              <w:t>Hà Nội, ngày 13 tháng 5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color w:val="000000"/>
          <w:rtl w:val="0"/>
        </w:rPr>
        <w:t>SỬA ĐỔI, BỔ SUNG MỘT SỐ ĐIỀU CỦA THÔNG TƯ SỐ 18/2026/TT-BTC NGÀY 05 THÁNG 3 NĂM 2026 CỦA BỘ TRƯỞNG BỘ TÀI CHÍNH QUY ĐỊNH VỀ HỒ SƠ, THỦ TỤC QUẢN LÝ THUẾ ĐỐI VỚI HỘ KINH DOANH, CÁ NHÂN KINH DOANH</w:t>
      </w:r>
      <w:bookmarkEnd w:id="1"/>
    </w:p>
    <w:p>
      <w:pPr>
        <w:bidi w:val="0"/>
        <w:spacing w:before="120" w:beforeAutospacing="0" w:after="280" w:afterAutospacing="1"/>
        <w:rPr>
          <w:rtl w:val="0"/>
        </w:rPr>
      </w:pPr>
      <w:r>
        <w:rPr>
          <w:i/>
          <w:iCs/>
          <w:color w:val="000000"/>
          <w:rtl w:val="0"/>
        </w:rPr>
        <w:t xml:space="preserve">Căn cứ </w:t>
      </w:r>
      <w:bookmarkStart w:id="2" w:name="tvpllink_ybkfvgnyya"/>
      <w:r>
        <w:rPr>
          <w:i/>
          <w:iCs/>
          <w:color w:val="000000"/>
          <w:rtl w:val="0"/>
        </w:rPr>
        <w:t>Luật Quản lý thuế số 108/2025/QH15</w:t>
      </w:r>
      <w:bookmarkEnd w:id="2"/>
      <w:r>
        <w:rPr>
          <w:i/>
          <w:iCs/>
          <w:color w:val="000000"/>
          <w:rtl w:val="0"/>
        </w:rPr>
        <w:t>;</w:t>
      </w:r>
    </w:p>
    <w:p>
      <w:pPr>
        <w:bidi w:val="0"/>
        <w:spacing w:before="120" w:beforeAutospacing="0" w:after="280" w:afterAutospacing="1"/>
        <w:rPr>
          <w:rtl w:val="0"/>
        </w:rPr>
      </w:pPr>
      <w:r>
        <w:rPr>
          <w:i/>
          <w:iCs/>
          <w:color w:val="000000"/>
          <w:rtl w:val="0"/>
        </w:rPr>
        <w:t xml:space="preserve">Căn cứ </w:t>
      </w:r>
      <w:bookmarkStart w:id="3" w:name="tvpllink_cfonnkiqjn"/>
      <w:r>
        <w:rPr>
          <w:i/>
          <w:iCs/>
          <w:color w:val="000000"/>
          <w:rtl w:val="0"/>
        </w:rPr>
        <w:t>Luật Thuế giá trị gia tăng số 48/2024/QH15</w:t>
      </w:r>
      <w:bookmarkEnd w:id="3"/>
      <w:r>
        <w:rPr>
          <w:i/>
          <w:iCs/>
          <w:color w:val="000000"/>
          <w:rtl w:val="0"/>
        </w:rPr>
        <w:t xml:space="preserve"> được sửa đổi, bổ sung bởi Luật số </w:t>
      </w:r>
      <w:bookmarkStart w:id="4" w:name="tvpllink_hbwjisyjfg"/>
      <w:r>
        <w:rPr>
          <w:i/>
          <w:iCs/>
          <w:color w:val="000000"/>
          <w:rtl w:val="0"/>
        </w:rPr>
        <w:t>90/2025/QH15</w:t>
      </w:r>
      <w:bookmarkEnd w:id="4"/>
      <w:r>
        <w:rPr>
          <w:i/>
          <w:iCs/>
          <w:color w:val="000000"/>
          <w:rtl w:val="0"/>
        </w:rPr>
        <w:t xml:space="preserve"> và Luật số </w:t>
      </w:r>
      <w:bookmarkStart w:id="5" w:name="tvpllink_rvitzjewwo"/>
      <w:r>
        <w:rPr>
          <w:i/>
          <w:iCs/>
          <w:color w:val="000000"/>
          <w:rtl w:val="0"/>
        </w:rPr>
        <w:t>149/2025/QH15</w:t>
      </w:r>
      <w:bookmarkEnd w:id="5"/>
      <w:r>
        <w:rPr>
          <w:i/>
          <w:iCs/>
          <w:color w:val="000000"/>
          <w:rtl w:val="0"/>
        </w:rPr>
        <w:t>;</w:t>
      </w:r>
    </w:p>
    <w:p>
      <w:pPr>
        <w:bidi w:val="0"/>
        <w:spacing w:before="120" w:beforeAutospacing="0" w:after="280" w:afterAutospacing="1"/>
        <w:rPr>
          <w:rtl w:val="0"/>
        </w:rPr>
      </w:pPr>
      <w:r>
        <w:rPr>
          <w:i/>
          <w:iCs/>
          <w:color w:val="000000"/>
          <w:rtl w:val="0"/>
        </w:rPr>
        <w:t xml:space="preserve">Căn cứ </w:t>
      </w:r>
      <w:bookmarkStart w:id="6" w:name="tvpllink_dpcyvuvnvp"/>
      <w:r>
        <w:rPr>
          <w:i/>
          <w:iCs/>
          <w:color w:val="000000"/>
          <w:rtl w:val="0"/>
        </w:rPr>
        <w:t>Luật Thuế thu nhập cá nhân số 109/2025/QH15</w:t>
      </w:r>
      <w:bookmarkEnd w:id="6"/>
      <w:r>
        <w:rPr>
          <w:i/>
          <w:iCs/>
          <w:color w:val="000000"/>
          <w:rtl w:val="0"/>
        </w:rPr>
        <w:t>;</w:t>
      </w:r>
    </w:p>
    <w:p>
      <w:pPr>
        <w:bidi w:val="0"/>
        <w:spacing w:before="120" w:beforeAutospacing="0" w:after="280" w:afterAutospacing="1"/>
        <w:rPr>
          <w:rtl w:val="0"/>
        </w:rPr>
      </w:pPr>
      <w:r>
        <w:rPr>
          <w:i/>
          <w:iCs/>
          <w:color w:val="000000"/>
          <w:rtl w:val="0"/>
        </w:rPr>
        <w:t xml:space="preserve">Căn cứ </w:t>
      </w:r>
      <w:bookmarkStart w:id="7" w:name="tvpllink_mawckpsihs"/>
      <w:r>
        <w:rPr>
          <w:i/>
          <w:iCs/>
          <w:color w:val="000000"/>
          <w:rtl w:val="0"/>
        </w:rPr>
        <w:t>Luật sửa đổi, bổ sung một số điều của Luật Thuế thu nhập cá nhân, Luật Thuế giá trị gia tăng, Luật Thuế thu nhập doanh nghiệp và Luật Thuế tiêu thụ đặc biệt số 09/2026/QH16</w:t>
      </w:r>
      <w:bookmarkEnd w:id="7"/>
      <w:r>
        <w:rPr>
          <w:i/>
          <w:iCs/>
          <w:color w:val="000000"/>
          <w:rtl w:val="0"/>
        </w:rPr>
        <w:t>;</w:t>
      </w:r>
    </w:p>
    <w:p>
      <w:pPr>
        <w:bidi w:val="0"/>
        <w:spacing w:before="120" w:beforeAutospacing="0" w:after="280" w:afterAutospacing="1"/>
        <w:rPr>
          <w:rtl w:val="0"/>
        </w:rPr>
      </w:pPr>
      <w:r>
        <w:rPr>
          <w:i/>
          <w:iCs/>
          <w:color w:val="000000"/>
          <w:rtl w:val="0"/>
        </w:rPr>
        <w:t xml:space="preserve">Căn cứ Nghị định số </w:t>
      </w:r>
      <w:bookmarkStart w:id="8" w:name="tvpllink_gshktevocu"/>
      <w:r>
        <w:rPr>
          <w:i/>
          <w:iCs/>
          <w:color w:val="000000"/>
          <w:rtl w:val="0"/>
        </w:rPr>
        <w:t>68/2026/NĐ-CP</w:t>
      </w:r>
      <w:bookmarkEnd w:id="8"/>
      <w:r>
        <w:rPr>
          <w:i/>
          <w:iCs/>
          <w:color w:val="000000"/>
          <w:rtl w:val="0"/>
        </w:rPr>
        <w:t xml:space="preserve"> của Chính phủ quy định về chính sách thuế và quản lý thuế đối với hộ kinh doanh, cá nhân kinh doanh được sửa đổi, bổ sung bởi Nghị định số </w:t>
      </w:r>
      <w:bookmarkStart w:id="9" w:name="tvpllink_gzhzrqhooq"/>
      <w:r>
        <w:rPr>
          <w:i/>
          <w:iCs/>
          <w:color w:val="000000"/>
          <w:rtl w:val="0"/>
        </w:rPr>
        <w:t>141/2026/NĐ-CP</w:t>
      </w:r>
      <w:bookmarkEnd w:id="9"/>
      <w:r>
        <w:rPr>
          <w:i/>
          <w:iCs/>
          <w:color w:val="000000"/>
          <w:rtl w:val="0"/>
        </w:rPr>
        <w:t xml:space="preserve"> của Chính phủ;</w:t>
      </w:r>
    </w:p>
    <w:p>
      <w:pPr>
        <w:bidi w:val="0"/>
        <w:spacing w:before="120" w:beforeAutospacing="0" w:after="280" w:afterAutospacing="1"/>
        <w:rPr>
          <w:rtl w:val="0"/>
        </w:rPr>
      </w:pPr>
      <w:r>
        <w:rPr>
          <w:i/>
          <w:iCs/>
          <w:color w:val="000000"/>
          <w:rtl w:val="0"/>
        </w:rPr>
        <w:t xml:space="preserve">Căn cứ Nghị định số </w:t>
      </w:r>
      <w:bookmarkStart w:id="10" w:name="tvpllink_zqgikwvojp"/>
      <w:r>
        <w:rPr>
          <w:i/>
          <w:iCs/>
          <w:color w:val="000000"/>
          <w:rtl w:val="0"/>
        </w:rPr>
        <w:t>29/2025/NĐ-CP</w:t>
      </w:r>
      <w:bookmarkEnd w:id="10"/>
      <w:r>
        <w:rPr>
          <w:i/>
          <w:iCs/>
          <w:color w:val="000000"/>
          <w:rtl w:val="0"/>
        </w:rPr>
        <w:t xml:space="preserve"> của Chính phủ quy định chức năng, nhiệm vụ, quyền hạn và cơ cấu tổ chức của Bộ Tài chính được sửa đổi, bổ sung bởi Nghị định số </w:t>
      </w:r>
      <w:bookmarkStart w:id="11" w:name="tvpllink_gbdquckkli"/>
      <w:r>
        <w:rPr>
          <w:i/>
          <w:iCs/>
          <w:color w:val="000000"/>
          <w:rtl w:val="0"/>
        </w:rPr>
        <w:t>166/2025/NĐ-CP</w:t>
      </w:r>
      <w:bookmarkEnd w:id="11"/>
      <w:r>
        <w:rPr>
          <w:i/>
          <w:iCs/>
          <w:color w:val="000000"/>
          <w:rtl w:val="0"/>
        </w:rPr>
        <w:t xml:space="preserve"> của Chính phủ;</w:t>
      </w:r>
    </w:p>
    <w:p>
      <w:pPr>
        <w:bidi w:val="0"/>
        <w:spacing w:before="120" w:beforeAutospacing="0" w:after="280" w:afterAutospacing="1"/>
        <w:rPr>
          <w:rtl w:val="0"/>
        </w:rPr>
      </w:pPr>
      <w:r>
        <w:rPr>
          <w:i/>
          <w:iCs/>
          <w:color w:val="000000"/>
          <w:rtl w:val="0"/>
        </w:rPr>
        <w:t>Theo đề nghị của Cục trưởng Cục Thuế;</w:t>
      </w:r>
    </w:p>
    <w:p>
      <w:pPr>
        <w:bidi w:val="0"/>
        <w:spacing w:before="120" w:beforeAutospacing="0" w:after="280" w:afterAutospacing="1"/>
        <w:rPr>
          <w:rtl w:val="0"/>
        </w:rPr>
      </w:pPr>
      <w:r>
        <w:rPr>
          <w:i/>
          <w:iCs/>
          <w:color w:val="000000"/>
          <w:rtl w:val="0"/>
        </w:rPr>
        <w:t xml:space="preserve">Bộ trưởng Bộ Tài chính ban hành Thông tư sửa đổi, bổ sung một số điều của Thông tư số </w:t>
      </w:r>
      <w:bookmarkStart w:id="12" w:name="tvpllink_wluzwqxynn"/>
      <w:r>
        <w:rPr>
          <w:i/>
          <w:iCs/>
          <w:color w:val="000000"/>
          <w:rtl w:val="0"/>
        </w:rPr>
        <w:t>18/2026/TT-BTC</w:t>
      </w:r>
      <w:bookmarkEnd w:id="12"/>
      <w:r>
        <w:rPr>
          <w:i/>
          <w:iCs/>
          <w:color w:val="000000"/>
          <w:rtl w:val="0"/>
        </w:rPr>
        <w:t xml:space="preserve"> quy định về hồ sơ, thủ tục quản lý thuế đối với hộ kinh doanh, cá nhân kinh doanh.</w:t>
      </w:r>
    </w:p>
    <w:p>
      <w:pPr>
        <w:bidi w:val="0"/>
        <w:spacing w:before="120" w:beforeAutospacing="0" w:after="280" w:afterAutospacing="1"/>
        <w:rPr>
          <w:rtl w:val="0"/>
        </w:rPr>
      </w:pPr>
      <w:bookmarkStart w:id="13" w:name="dieu_1"/>
      <w:r>
        <w:rPr>
          <w:b/>
          <w:bCs/>
          <w:color w:val="000000"/>
          <w:rtl w:val="0"/>
        </w:rPr>
        <w:t>Điều 1. Sửa đổi, bổ sung Điều 1</w:t>
      </w:r>
      <w:bookmarkEnd w:id="13"/>
    </w:p>
    <w:p>
      <w:pPr>
        <w:bidi w:val="0"/>
        <w:spacing w:before="120" w:beforeAutospacing="0" w:after="280" w:afterAutospacing="1"/>
        <w:rPr>
          <w:rtl w:val="0"/>
        </w:rPr>
      </w:pPr>
      <w:r>
        <w:rPr>
          <w:color w:val="000000"/>
          <w:rtl w:val="0"/>
        </w:rPr>
        <w:t>“</w:t>
      </w:r>
      <w:r>
        <w:rPr>
          <w:b/>
          <w:bCs/>
          <w:color w:val="000000"/>
          <w:rtl w:val="0"/>
        </w:rPr>
        <w:t>Điều 1. Phạm vi điều chỉnh</w:t>
      </w:r>
    </w:p>
    <w:p>
      <w:pPr>
        <w:bidi w:val="0"/>
        <w:spacing w:before="120" w:beforeAutospacing="0" w:after="280" w:afterAutospacing="1"/>
        <w:rPr>
          <w:rtl w:val="0"/>
        </w:rPr>
      </w:pPr>
      <w:r>
        <w:rPr>
          <w:color w:val="000000"/>
          <w:rtl w:val="0"/>
        </w:rPr>
        <w:t>Thông tư này quy định chi tiết về hồ sơ, thủ tục thông báo doanh thu, kê khai thuế, nộp thuế, hoàn thuế, thông báo địa điểm kinh doanh, tạm ngừng, chấm dứt hoạt động kinh doanh đối với hộ kinh doanh, cá nhân kinh doanh tại </w:t>
      </w:r>
      <w:bookmarkStart w:id="14" w:name="dc_1"/>
      <w:r>
        <w:rPr>
          <w:color w:val="000000"/>
          <w:rtl w:val="0"/>
        </w:rPr>
        <w:t>khoản 6</w:t>
      </w:r>
      <w:r>
        <w:rPr>
          <w:b/>
          <w:bCs/>
          <w:i/>
          <w:iCs/>
          <w:color w:val="000000"/>
          <w:rtl w:val="0"/>
        </w:rPr>
        <w:t xml:space="preserve"> </w:t>
      </w:r>
      <w:r>
        <w:rPr>
          <w:color w:val="000000"/>
          <w:rtl w:val="0"/>
        </w:rPr>
        <w:t>Điều 13 Luật Quản lý thuế số 108/2025/QH15</w:t>
      </w:r>
      <w:bookmarkEnd w:id="14"/>
      <w:r>
        <w:rPr>
          <w:color w:val="000000"/>
          <w:rtl w:val="0"/>
        </w:rPr>
        <w:t xml:space="preserve">, </w:t>
      </w:r>
      <w:bookmarkStart w:id="15" w:name="dc_2"/>
      <w:r>
        <w:rPr>
          <w:color w:val="000000"/>
          <w:rtl w:val="0"/>
        </w:rPr>
        <w:t>Điều 8, Điều 11, Điều 12 Nghị định số 68/2026/NĐ-CP</w:t>
      </w:r>
      <w:bookmarkEnd w:id="15"/>
      <w:r>
        <w:rPr>
          <w:color w:val="000000"/>
          <w:rtl w:val="0"/>
        </w:rPr>
        <w:t xml:space="preserve"> của Chính phủ quy định về chính sách thuế và quản lý thuế đối với hộ kinh doanh, cá nhân kinh doanh.”</w:t>
      </w:r>
    </w:p>
    <w:p>
      <w:pPr>
        <w:bidi w:val="0"/>
        <w:spacing w:before="120" w:beforeAutospacing="0" w:after="280" w:afterAutospacing="1"/>
        <w:rPr>
          <w:rtl w:val="0"/>
        </w:rPr>
      </w:pPr>
      <w:bookmarkStart w:id="16" w:name="dieu_2"/>
      <w:r>
        <w:rPr>
          <w:b/>
          <w:bCs/>
          <w:color w:val="000000"/>
          <w:rtl w:val="0"/>
        </w:rPr>
        <w:t>Điều 2. Sửa đổi, bổ sung khoản 2 Điều 5</w:t>
      </w:r>
      <w:bookmarkEnd w:id="16"/>
    </w:p>
    <w:p>
      <w:pPr>
        <w:bidi w:val="0"/>
        <w:spacing w:before="120" w:beforeAutospacing="0" w:after="280" w:afterAutospacing="1"/>
        <w:rPr>
          <w:rtl w:val="0"/>
        </w:rPr>
      </w:pPr>
      <w:r>
        <w:rPr>
          <w:color w:val="000000"/>
          <w:rtl w:val="0"/>
        </w:rPr>
        <w:t xml:space="preserve">“2. Hồ sơ đề nghị hoàn thuế nộp thừa đối với hộ kinh doanh, cá nhân kinh doanh nộp thuế thu nhập cá nhân theo phương pháp thu nhập tính thuế nhân (x) với thuế suất là Tờ khai thuế theo </w:t>
      </w:r>
      <w:bookmarkStart w:id="17" w:name="bieumau_ms_02_cnkd"/>
      <w:r>
        <w:rPr>
          <w:color w:val="000000"/>
          <w:rtl w:val="0"/>
        </w:rPr>
        <w:t>Mẫu số 02/CNKD-TNCN-QTT</w:t>
      </w:r>
      <w:bookmarkEnd w:id="17"/>
      <w:r>
        <w:rPr>
          <w:color w:val="000000"/>
          <w:rtl w:val="0"/>
        </w:rPr>
        <w:t xml:space="preserve"> ban hành kèm theo Thông tư này.”</w:t>
      </w:r>
    </w:p>
    <w:p>
      <w:pPr>
        <w:bidi w:val="0"/>
        <w:spacing w:before="120" w:beforeAutospacing="0" w:after="280" w:afterAutospacing="1"/>
        <w:rPr>
          <w:rtl w:val="0"/>
        </w:rPr>
      </w:pPr>
      <w:bookmarkStart w:id="18" w:name="dieu_3"/>
      <w:r>
        <w:rPr>
          <w:b/>
          <w:bCs/>
          <w:color w:val="000000"/>
          <w:rtl w:val="0"/>
        </w:rPr>
        <w:t>Điều 3. Thay thế mẫu biểu</w:t>
      </w:r>
      <w:bookmarkEnd w:id="18"/>
    </w:p>
    <w:p>
      <w:pPr>
        <w:bidi w:val="0"/>
        <w:spacing w:before="120" w:beforeAutospacing="0" w:after="280" w:afterAutospacing="1"/>
        <w:rPr>
          <w:rtl w:val="0"/>
        </w:rPr>
      </w:pPr>
      <w:r>
        <w:rPr>
          <w:color w:val="000000"/>
          <w:rtl w:val="0"/>
        </w:rPr>
        <w:t xml:space="preserve">Thay thế </w:t>
      </w:r>
      <w:bookmarkStart w:id="19" w:name="bieumau_ms_1_TKN_tt_18_2026_btc"/>
      <w:r>
        <w:rPr>
          <w:color w:val="000000"/>
          <w:rtl w:val="0"/>
        </w:rPr>
        <w:t>Mẫu số 01/TKN-CNKD</w:t>
      </w:r>
      <w:bookmarkEnd w:id="19"/>
      <w:r>
        <w:rPr>
          <w:color w:val="000000"/>
          <w:rtl w:val="0"/>
        </w:rPr>
        <w:t xml:space="preserve">, </w:t>
      </w:r>
      <w:bookmarkStart w:id="20" w:name="bieumau_ms_1_cnkd_tt_18_20s6_btc"/>
      <w:r>
        <w:rPr>
          <w:color w:val="000000"/>
          <w:rtl w:val="0"/>
        </w:rPr>
        <w:t>Mẫu số 01/CNKD</w:t>
      </w:r>
      <w:bookmarkEnd w:id="20"/>
      <w:r>
        <w:rPr>
          <w:color w:val="000000"/>
          <w:rtl w:val="0"/>
        </w:rPr>
        <w:t xml:space="preserve">, </w:t>
      </w:r>
      <w:bookmarkStart w:id="21" w:name="bieumau_ms_1_BDS_tt_18_2026_btc"/>
      <w:r>
        <w:rPr>
          <w:color w:val="000000"/>
          <w:rtl w:val="0"/>
        </w:rPr>
        <w:t>Mẫu số 01/BĐS</w:t>
      </w:r>
      <w:bookmarkEnd w:id="21"/>
      <w:r>
        <w:rPr>
          <w:color w:val="000000"/>
          <w:rtl w:val="0"/>
        </w:rPr>
        <w:t xml:space="preserve">, </w:t>
      </w:r>
      <w:bookmarkStart w:id="22" w:name="bieumau_ms_2_bk_ktbds_tt_18_2026_btc"/>
      <w:r>
        <w:rPr>
          <w:color w:val="000000"/>
          <w:rtl w:val="0"/>
        </w:rPr>
        <w:t>Mẫu số 02/BK-KTBĐS</w:t>
      </w:r>
      <w:bookmarkEnd w:id="22"/>
      <w:r>
        <w:rPr>
          <w:color w:val="000000"/>
          <w:rtl w:val="0"/>
        </w:rPr>
        <w:t xml:space="preserve"> theo danh mục mẫu biểu ban hành kèm theo Thông tư số </w:t>
      </w:r>
      <w:bookmarkStart w:id="23" w:name="tvpllink_wluzwqxynn_3"/>
      <w:r>
        <w:rPr>
          <w:color w:val="000000"/>
          <w:rtl w:val="0"/>
        </w:rPr>
        <w:t>18/2026/TT-BTC</w:t>
      </w:r>
      <w:bookmarkEnd w:id="23"/>
      <w:r>
        <w:rPr>
          <w:color w:val="000000"/>
          <w:rtl w:val="0"/>
        </w:rPr>
        <w:t xml:space="preserve"> bằng </w:t>
      </w:r>
      <w:bookmarkStart w:id="24" w:name="bieumau_ms_1_tkn"/>
      <w:r>
        <w:rPr>
          <w:color w:val="000000"/>
          <w:rtl w:val="0"/>
        </w:rPr>
        <w:t>Mẫu số 01/TKN-CNKD</w:t>
      </w:r>
      <w:bookmarkEnd w:id="24"/>
      <w:r>
        <w:rPr>
          <w:color w:val="000000"/>
          <w:rtl w:val="0"/>
        </w:rPr>
        <w:t xml:space="preserve">, </w:t>
      </w:r>
      <w:bookmarkStart w:id="25" w:name="bieumau_ms_01_cnkd"/>
      <w:r>
        <w:rPr>
          <w:color w:val="000000"/>
          <w:rtl w:val="0"/>
        </w:rPr>
        <w:t>Mẫu số 01/CNKD</w:t>
      </w:r>
      <w:bookmarkEnd w:id="25"/>
      <w:r>
        <w:rPr>
          <w:color w:val="000000"/>
          <w:rtl w:val="0"/>
        </w:rPr>
        <w:t xml:space="preserve">, </w:t>
      </w:r>
      <w:bookmarkStart w:id="26" w:name="bieumau_ms_01_bds"/>
      <w:r>
        <w:rPr>
          <w:color w:val="000000"/>
          <w:rtl w:val="0"/>
        </w:rPr>
        <w:t>Mẫu số 01/BĐS</w:t>
      </w:r>
      <w:bookmarkEnd w:id="26"/>
      <w:r>
        <w:rPr>
          <w:color w:val="000000"/>
          <w:rtl w:val="0"/>
        </w:rPr>
        <w:t xml:space="preserve">, </w:t>
      </w:r>
      <w:bookmarkStart w:id="27" w:name="bieumau_ms_2_bk_ktbds_tt_18_2026_btc_1"/>
      <w:r>
        <w:rPr>
          <w:color w:val="000000"/>
          <w:rtl w:val="0"/>
        </w:rPr>
        <w:t>Mẫu số 02/BK-KTBĐS</w:t>
      </w:r>
      <w:bookmarkEnd w:id="27"/>
      <w:r>
        <w:rPr>
          <w:color w:val="000000"/>
          <w:rtl w:val="0"/>
        </w:rPr>
        <w:t xml:space="preserve"> ban hành kèm theo Thông tư này.</w:t>
      </w:r>
    </w:p>
    <w:p>
      <w:pPr>
        <w:bidi w:val="0"/>
        <w:spacing w:before="120" w:beforeAutospacing="0" w:after="280" w:afterAutospacing="1"/>
        <w:rPr>
          <w:rtl w:val="0"/>
        </w:rPr>
      </w:pPr>
      <w:bookmarkStart w:id="28" w:name="dieu_4"/>
      <w:r>
        <w:rPr>
          <w:b/>
          <w:bCs/>
          <w:color w:val="000000"/>
          <w:rtl w:val="0"/>
        </w:rPr>
        <w:t>Điều 4. Hiệu lực thi hành</w:t>
      </w:r>
      <w:bookmarkEnd w:id="28"/>
    </w:p>
    <w:p>
      <w:pPr>
        <w:bidi w:val="0"/>
        <w:spacing w:before="120" w:beforeAutospacing="0" w:after="280" w:afterAutospacing="1"/>
        <w:rPr>
          <w:rtl w:val="0"/>
        </w:rPr>
      </w:pPr>
      <w:r>
        <w:rPr>
          <w:color w:val="000000"/>
          <w:rtl w:val="0"/>
        </w:rPr>
        <w:t>1. Thông tư này có hiệu lực thi hành kể từ ngày ký ban hành.</w:t>
      </w:r>
    </w:p>
    <w:p>
      <w:pPr>
        <w:bidi w:val="0"/>
        <w:spacing w:before="120" w:beforeAutospacing="0" w:after="280" w:afterAutospacing="1"/>
        <w:rPr>
          <w:rtl w:val="0"/>
        </w:rPr>
      </w:pPr>
      <w:r>
        <w:rPr>
          <w:color w:val="000000"/>
          <w:rtl w:val="0"/>
        </w:rPr>
        <w:t xml:space="preserve">2. Hộ kinh doanh, cá nhân kinh doanh đang hoạt động có doanh thu năm từ 01 tỷ đồng trở xuống, chưa nộp hồ sơ khai thuế quý I năm 2026 hoặc chưa gửi Thông báo số tài khoản/số hiệu ví điện tử theo quy định tại Thông tư số </w:t>
      </w:r>
      <w:bookmarkStart w:id="29" w:name="tvpllink_wluzwqxynn_1"/>
      <w:r>
        <w:rPr>
          <w:color w:val="000000"/>
          <w:rtl w:val="0"/>
        </w:rPr>
        <w:t>18/2026/TT-BTC</w:t>
      </w:r>
      <w:bookmarkEnd w:id="29"/>
      <w:r>
        <w:rPr>
          <w:color w:val="000000"/>
          <w:rtl w:val="0"/>
        </w:rPr>
        <w:t xml:space="preserve"> thì gửi Thông báo số tài khoản/số hiệu ví điện tử theo </w:t>
      </w:r>
      <w:bookmarkStart w:id="30" w:name="bieumau_ms_1_bk_stk_tt_18_2026_btc"/>
      <w:r>
        <w:rPr>
          <w:color w:val="000000"/>
          <w:rtl w:val="0"/>
        </w:rPr>
        <w:t>Mẫu số 01/BK-STK</w:t>
      </w:r>
      <w:bookmarkEnd w:id="30"/>
      <w:r>
        <w:rPr>
          <w:color w:val="000000"/>
          <w:rtl w:val="0"/>
        </w:rPr>
        <w:t xml:space="preserve"> ban hành kèm theo Thông tư số </w:t>
      </w:r>
      <w:bookmarkStart w:id="31" w:name="tvpllink_wluzwqxynn_2"/>
      <w:r>
        <w:rPr>
          <w:color w:val="000000"/>
          <w:rtl w:val="0"/>
        </w:rPr>
        <w:t>18/2026/TT-BTC</w:t>
      </w:r>
      <w:bookmarkEnd w:id="31"/>
      <w:r>
        <w:rPr>
          <w:color w:val="000000"/>
          <w:rtl w:val="0"/>
        </w:rPr>
        <w:t xml:space="preserve"> chậm nhất là ngày 31 tháng 7 năm 2026.</w:t>
      </w:r>
    </w:p>
    <w:p>
      <w:pPr>
        <w:bidi w:val="0"/>
        <w:spacing w:before="120" w:beforeAutospacing="0" w:after="280" w:afterAutospacing="1"/>
        <w:rPr>
          <w:rtl w:val="0"/>
        </w:rPr>
      </w:pPr>
      <w:r>
        <w:rPr>
          <w:color w:val="000000"/>
          <w:rtl w:val="0"/>
        </w:rPr>
        <w:t>3. Trong quá trình thực hiện, nếu có khó khăn, vướng mắc, đề nghị các đơn vị, cơ sở kinh doanh phản ánh kịp thời về Bộ Tài chính để được giải quyết./.</w:t>
      </w:r>
    </w:p>
    <w:p>
      <w:pPr>
        <w:bidi w:val="0"/>
        <w:spacing w:before="120" w:beforeAutospacing="0" w:after="280" w:afterAutospacing="1"/>
        <w:rPr>
          <w:rtl w:val="0"/>
        </w:rPr>
      </w:pPr>
      <w:r>
        <w:rPr>
          <w:color w:val="000000"/>
          <w:rtl w:val="0"/>
        </w:rPr>
        <w:t> </w:t>
      </w:r>
    </w:p>
    <w:tbl>
      <w:tblPr>
        <w:jc w:val="left"/>
        <w:tblCellMar>
          <w:top w:w="0" w:type="dxa"/>
          <w:left w:w="0" w:type="dxa"/>
          <w:bottom w:w="0" w:type="dxa"/>
          <w:right w:w="0" w:type="dxa"/>
        </w:tblCellMar>
      </w:tblPr>
      <w:tblGrid>
        <w:gridCol w:w="4299"/>
        <w:gridCol w:w="434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Văn phòng Trung ương Đảng và các Ban của Đảng;</w:t>
            </w:r>
            <w:r>
              <w:rPr>
                <w:sz w:val="16"/>
                <w:rtl w:val="0"/>
              </w:rPr>
              <w:br/>
            </w:r>
            <w:r>
              <w:rPr>
                <w:sz w:val="16"/>
                <w:rtl w:val="0"/>
              </w:rPr>
              <w:t>- Văn phòng Tổng Bí thư;</w:t>
            </w:r>
            <w:r>
              <w:rPr>
                <w:sz w:val="16"/>
                <w:rtl w:val="0"/>
              </w:rPr>
              <w:br/>
            </w:r>
            <w:r>
              <w:rPr>
                <w:sz w:val="16"/>
                <w:rtl w:val="0"/>
              </w:rPr>
              <w:t>- Văn phòng Quốc hội;</w:t>
            </w:r>
            <w:r>
              <w:rPr>
                <w:sz w:val="16"/>
                <w:rtl w:val="0"/>
              </w:rPr>
              <w:br/>
            </w:r>
            <w:r>
              <w:rPr>
                <w:sz w:val="16"/>
                <w:rtl w:val="0"/>
              </w:rPr>
              <w:t>- Văn phòng Chủ tịch nước;</w:t>
            </w:r>
            <w:r>
              <w:rPr>
                <w:sz w:val="16"/>
                <w:rtl w:val="0"/>
              </w:rPr>
              <w:br/>
            </w:r>
            <w:r>
              <w:rPr>
                <w:sz w:val="16"/>
                <w:rtl w:val="0"/>
              </w:rPr>
              <w:t>- Văn phòng Chính phủ;</w:t>
            </w:r>
            <w:r>
              <w:rPr>
                <w:sz w:val="16"/>
                <w:rtl w:val="0"/>
              </w:rPr>
              <w:br/>
            </w:r>
            <w:r>
              <w:rPr>
                <w:sz w:val="16"/>
                <w:rtl w:val="0"/>
              </w:rPr>
              <w:t>- Hội đồng Dân tộc và các Ủy ban của Quốc hội;</w:t>
            </w:r>
            <w:r>
              <w:rPr>
                <w:sz w:val="16"/>
                <w:rtl w:val="0"/>
              </w:rPr>
              <w:br/>
            </w:r>
            <w:r>
              <w:rPr>
                <w:sz w:val="16"/>
                <w:rtl w:val="0"/>
              </w:rPr>
              <w:t>- Viện kiểm sát nhân dân tối cao;</w:t>
            </w:r>
            <w:r>
              <w:rPr>
                <w:sz w:val="16"/>
                <w:rtl w:val="0"/>
              </w:rPr>
              <w:br/>
            </w:r>
            <w:r>
              <w:rPr>
                <w:sz w:val="16"/>
                <w:rtl w:val="0"/>
              </w:rPr>
              <w:t>- Tòa án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Các bộ, cơ quan ngang bộ;</w:t>
            </w:r>
            <w:r>
              <w:rPr>
                <w:sz w:val="16"/>
                <w:rtl w:val="0"/>
              </w:rPr>
              <w:br/>
            </w:r>
            <w:r>
              <w:rPr>
                <w:sz w:val="16"/>
                <w:rtl w:val="0"/>
              </w:rPr>
              <w:t>- HĐND, UBND các tỉnh, TP trực thuộc trung ương;</w:t>
            </w:r>
            <w:r>
              <w:rPr>
                <w:sz w:val="16"/>
                <w:rtl w:val="0"/>
              </w:rPr>
              <w:br/>
            </w:r>
            <w:r>
              <w:rPr>
                <w:sz w:val="16"/>
                <w:rtl w:val="0"/>
              </w:rPr>
              <w:t>- Sở Tài chính, Thuế các tỉnh, TP trực thuộc trung ương;</w:t>
            </w:r>
            <w:r>
              <w:rPr>
                <w:sz w:val="16"/>
                <w:rtl w:val="0"/>
              </w:rPr>
              <w:br/>
            </w:r>
            <w:r>
              <w:rPr>
                <w:sz w:val="16"/>
                <w:rtl w:val="0"/>
              </w:rPr>
              <w:t>- Chi cục Hải quan, Kho bạc Nhà nước khu vực;</w:t>
            </w:r>
            <w:r>
              <w:rPr>
                <w:sz w:val="16"/>
                <w:rtl w:val="0"/>
              </w:rPr>
              <w:br/>
            </w:r>
            <w:r>
              <w:rPr>
                <w:sz w:val="16"/>
                <w:rtl w:val="0"/>
              </w:rPr>
              <w:t>- Cục Kiểm tra văn bản và Tổ chức thi hành pháp luật, Bộ Tư pháp;</w:t>
            </w:r>
            <w:r>
              <w:rPr>
                <w:sz w:val="16"/>
                <w:rtl w:val="0"/>
              </w:rPr>
              <w:br/>
            </w:r>
            <w:r>
              <w:rPr>
                <w:sz w:val="16"/>
                <w:rtl w:val="0"/>
              </w:rPr>
              <w:t>- Cơ sở dữ liệu quốc gia về pháp luật;</w:t>
            </w:r>
            <w:r>
              <w:rPr>
                <w:sz w:val="16"/>
                <w:rtl w:val="0"/>
              </w:rPr>
              <w:br/>
            </w:r>
            <w:r>
              <w:rPr>
                <w:sz w:val="16"/>
                <w:rtl w:val="0"/>
              </w:rPr>
              <w:t>- Cổng pháp luật quốc gia;</w:t>
            </w:r>
            <w:r>
              <w:rPr>
                <w:sz w:val="16"/>
                <w:rtl w:val="0"/>
              </w:rPr>
              <w:br/>
            </w:r>
            <w:r>
              <w:rPr>
                <w:sz w:val="16"/>
                <w:rtl w:val="0"/>
              </w:rPr>
              <w:t>- Công báo;</w:t>
            </w:r>
            <w:r>
              <w:rPr>
                <w:sz w:val="16"/>
                <w:rtl w:val="0"/>
              </w:rPr>
              <w:br/>
            </w:r>
            <w:r>
              <w:rPr>
                <w:sz w:val="16"/>
                <w:rtl w:val="0"/>
              </w:rPr>
              <w:t>- Cổng Thông tin điện tử của Chính phủ;</w:t>
            </w:r>
            <w:r>
              <w:rPr>
                <w:sz w:val="16"/>
                <w:rtl w:val="0"/>
              </w:rPr>
              <w:br/>
            </w:r>
            <w:r>
              <w:rPr>
                <w:sz w:val="16"/>
                <w:rtl w:val="0"/>
              </w:rPr>
              <w:t>- Cổng Thông tin điện tử Bộ Tài chính;</w:t>
            </w:r>
            <w:r>
              <w:rPr>
                <w:sz w:val="16"/>
                <w:rtl w:val="0"/>
              </w:rPr>
              <w:br/>
            </w:r>
            <w:r>
              <w:rPr>
                <w:sz w:val="16"/>
                <w:rtl w:val="0"/>
              </w:rPr>
              <w:t>- Cổng Thông tin điện tử Cục Thuế;</w:t>
            </w:r>
            <w:r>
              <w:rPr>
                <w:sz w:val="16"/>
                <w:rtl w:val="0"/>
              </w:rPr>
              <w:br/>
            </w:r>
            <w:r>
              <w:rPr>
                <w:sz w:val="16"/>
                <w:rtl w:val="0"/>
              </w:rPr>
              <w:t>- Các đơn vị thuộc Bộ Tài chính;</w:t>
            </w:r>
            <w:r>
              <w:rPr>
                <w:sz w:val="16"/>
                <w:rtl w:val="0"/>
              </w:rPr>
              <w:br/>
            </w:r>
            <w:r>
              <w:rPr>
                <w:sz w:val="16"/>
                <w:rtl w:val="0"/>
              </w:rPr>
              <w:t>- Lưu: VT, CT (CS 100b).</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color w:val="000000"/>
                <w:rtl w:val="0"/>
              </w:rPr>
              <w:t>KT. BỘ TRƯỞNG</w:t>
            </w:r>
            <w:r>
              <w:rPr>
                <w:b/>
                <w:bCs/>
                <w:color w:val="000000"/>
                <w:rtl w:val="0"/>
              </w:rPr>
              <w:br/>
            </w:r>
            <w:r>
              <w:rPr>
                <w:b/>
                <w:bCs/>
                <w:color w:val="000000"/>
                <w:rtl w:val="0"/>
              </w:rPr>
              <w:t>THỨ TRƯỞNG</w:t>
            </w:r>
            <w:r>
              <w:rPr>
                <w:color w:val="000000"/>
                <w:rtl w:val="0"/>
              </w:rPr>
              <w:br/>
            </w:r>
            <w:r>
              <w:rPr>
                <w:color w:val="000000"/>
                <w:rtl w:val="0"/>
              </w:rPr>
              <w:br/>
            </w:r>
            <w:r>
              <w:rPr>
                <w:color w:val="000000"/>
                <w:rtl w:val="0"/>
              </w:rPr>
              <w:br/>
            </w:r>
            <w:r>
              <w:rPr>
                <w:color w:val="000000"/>
                <w:rtl w:val="0"/>
              </w:rPr>
              <w:br/>
            </w:r>
            <w:r>
              <w:rPr>
                <w:color w:val="000000"/>
                <w:rtl w:val="0"/>
              </w:rPr>
              <w:br/>
            </w:r>
            <w:r>
              <w:rPr>
                <w:b/>
                <w:bCs/>
                <w:color w:val="000000"/>
                <w:rtl w:val="0"/>
              </w:rPr>
              <w:t>Cao Anh Tuấn</w:t>
            </w:r>
          </w:p>
        </w:tc>
      </w:tr>
    </w:tbl>
    <w:p>
      <w:pPr>
        <w:bidi w:val="0"/>
        <w:spacing w:after="280" w:afterAutospacing="1"/>
        <w:rPr>
          <w:rtl w:val="0"/>
        </w:rPr>
      </w:pPr>
      <w:r>
        <w:rPr>
          <w:rFonts w:ascii="Times New Roman" w:eastAsia="Times New Roman" w:hAnsi="Times New Roman" w:cs="Times New Roman"/>
          <w:vanish/>
          <w:sz w:val="24"/>
          <w:rtl w:val="0"/>
        </w:rPr>
        <w:t> </w:t>
      </w:r>
    </w:p>
    <w:tbl>
      <w:tblPr>
        <w:tblW w:w="5000" w:type="pct"/>
        <w:jc w:val="left"/>
        <w:tblCellMar>
          <w:top w:w="0" w:type="dxa"/>
          <w:left w:w="0" w:type="dxa"/>
          <w:bottom w:w="0" w:type="dxa"/>
          <w:right w:w="0" w:type="dxa"/>
        </w:tblCellMar>
      </w:tblPr>
      <w:tblGrid>
        <w:gridCol w:w="2881"/>
        <w:gridCol w:w="1039"/>
        <w:gridCol w:w="4720"/>
      </w:tblGrid>
      <w:tr>
        <w:tblPrEx>
          <w:tblW w:w="5000" w:type="pct"/>
          <w:jc w:val="left"/>
          <w:tblCellMar>
            <w:top w:w="0" w:type="dxa"/>
            <w:left w:w="0" w:type="dxa"/>
            <w:bottom w:w="0" w:type="dxa"/>
            <w:right w:w="0" w:type="dxa"/>
          </w:tblCellMar>
        </w:tblPrEx>
        <w:trPr>
          <w:trHeight w:val="20"/>
          <w:jc w:val="left"/>
        </w:trPr>
        <w:tc>
          <w:tcPr>
            <w:tcW w:w="1667" w:type="pct"/>
            <w:shd w:val="clear" w:color="auto" w:fill="auto"/>
            <w:tcMar>
              <w:top w:w="0" w:type="dxa"/>
              <w:left w:w="83" w:type="dxa"/>
              <w:bottom w:w="0" w:type="dxa"/>
              <w:right w:w="83" w:type="dxa"/>
            </w:tcMar>
          </w:tcPr>
          <w:p>
            <w:pPr>
              <w:bidi w:val="0"/>
              <w:spacing w:before="120" w:beforeAutospacing="0" w:after="0" w:afterAutospacing="0"/>
              <w:rPr>
                <w:rtl w:val="0"/>
              </w:rPr>
            </w:pPr>
            <w:r>
              <w:rPr>
                <w:color w:val="000000"/>
                <w:rtl w:val="0"/>
              </w:rPr>
              <w:t> </w:t>
            </w:r>
          </w:p>
        </w:tc>
        <w:tc>
          <w:tcPr>
            <w:tcW w:w="601" w:type="pct"/>
            <w:tcBorders>
              <w:top w:val="nil"/>
              <w:left w:val="nil"/>
              <w:bottom w:val="nil"/>
              <w:right w:val="single" w:sz="8" w:space="0" w:color="auto"/>
            </w:tcBorders>
            <w:shd w:val="clear" w:color="auto" w:fill="auto"/>
            <w:tcMar>
              <w:top w:w="0" w:type="dxa"/>
              <w:left w:w="83" w:type="dxa"/>
              <w:bottom w:w="0" w:type="dxa"/>
              <w:right w:w="83" w:type="dxa"/>
            </w:tcMar>
          </w:tcPr>
          <w:p>
            <w:pPr>
              <w:bidi w:val="0"/>
              <w:spacing w:before="120" w:beforeAutospacing="0" w:after="0" w:afterAutospacing="0"/>
              <w:rPr>
                <w:rtl w:val="0"/>
              </w:rPr>
            </w:pPr>
            <w:r>
              <w:rPr>
                <w:color w:val="000000"/>
                <w:rtl w:val="0"/>
              </w:rPr>
              <w:t> </w:t>
            </w:r>
          </w:p>
        </w:tc>
        <w:tc>
          <w:tcPr>
            <w:tcW w:w="2731" w:type="pct"/>
            <w:tcBorders>
              <w:top w:val="single" w:sz="8" w:space="0" w:color="auto"/>
              <w:left w:val="nil"/>
              <w:bottom w:val="single" w:sz="8" w:space="0" w:color="auto"/>
              <w:right w:val="single" w:sz="8" w:space="0" w:color="auto"/>
            </w:tcBorders>
            <w:shd w:val="clear" w:color="auto" w:fill="auto"/>
            <w:tcMar>
              <w:top w:w="0" w:type="dxa"/>
              <w:left w:w="83" w:type="dxa"/>
              <w:bottom w:w="0" w:type="dxa"/>
              <w:right w:w="83" w:type="dxa"/>
            </w:tcMar>
          </w:tcPr>
          <w:p>
            <w:pPr>
              <w:bidi w:val="0"/>
              <w:spacing w:before="120" w:beforeAutospacing="0" w:after="0" w:afterAutospacing="0"/>
              <w:jc w:val="center"/>
              <w:rPr>
                <w:rtl w:val="0"/>
              </w:rPr>
            </w:pPr>
            <w:bookmarkStart w:id="32" w:name="chuong_pl_1"/>
            <w:r>
              <w:rPr>
                <w:color w:val="000000"/>
                <w:rtl w:val="0"/>
              </w:rPr>
              <w:t>Mẫu số:</w:t>
            </w:r>
            <w:bookmarkEnd w:id="32"/>
            <w:r>
              <w:rPr>
                <w:color w:val="000000"/>
                <w:rtl w:val="0"/>
              </w:rPr>
              <w:t xml:space="preserve"> </w:t>
            </w:r>
            <w:bookmarkStart w:id="33" w:name="chuong_pl_1_name"/>
            <w:r>
              <w:rPr>
                <w:b/>
                <w:bCs/>
                <w:color w:val="000000"/>
                <w:rtl w:val="0"/>
              </w:rPr>
              <w:t>01/TKN-CNKD</w:t>
            </w:r>
            <w:bookmarkEnd w:id="33"/>
            <w:r>
              <w:rPr>
                <w:b/>
                <w:bCs/>
                <w:color w:val="000000"/>
                <w:rtl w:val="0"/>
              </w:rPr>
              <w:br/>
            </w:r>
            <w:r>
              <w:rPr>
                <w:i/>
                <w:iCs/>
                <w:color w:val="000000"/>
                <w:rtl w:val="0"/>
              </w:rPr>
              <w:t>(Kèm theo Thông tư số 50/2026/TT-BTC ngày 13 tháng 5 năm 2026 của Bộ trưởng Bộ Tài chính)</w:t>
            </w:r>
          </w:p>
        </w:tc>
      </w:tr>
    </w:tbl>
    <w:p>
      <w:pPr>
        <w:bidi w:val="0"/>
        <w:spacing w:before="120" w:beforeAutospacing="0" w:after="280" w:afterAutospacing="1"/>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p>
      <w:pPr>
        <w:bidi w:val="0"/>
        <w:spacing w:before="120" w:beforeAutospacing="0" w:after="280" w:afterAutospacing="1"/>
        <w:jc w:val="center"/>
        <w:rPr>
          <w:rtl w:val="0"/>
        </w:rPr>
      </w:pPr>
      <w:bookmarkStart w:id="34" w:name="chuong_pl_1_name_name"/>
      <w:r>
        <w:rPr>
          <w:b/>
          <w:bCs/>
          <w:color w:val="000000"/>
          <w:rtl w:val="0"/>
        </w:rPr>
        <w:t>THÔNG BÁO DOANH THU/TỜ KHAI THUẾ NĂM</w:t>
      </w:r>
      <w:bookmarkEnd w:id="34"/>
    </w:p>
    <w:p>
      <w:pPr>
        <w:bidi w:val="0"/>
        <w:spacing w:before="120" w:beforeAutospacing="0" w:after="280" w:afterAutospacing="1"/>
        <w:jc w:val="center"/>
        <w:rPr>
          <w:rtl w:val="0"/>
        </w:rPr>
      </w:pPr>
      <w:r>
        <w:rPr>
          <w:i/>
          <w:iCs/>
          <w:color w:val="000000"/>
          <w:rtl w:val="0"/>
        </w:rPr>
        <w:t>(Áp dụng đối với hộ kinh doanh, cá nhân kinh doanh có doanh thu năm từ 01 tỷ đồng trở xuống; hộ kinh doanh, cá nhân kinh doanh nộp thuế TNCN theo phương pháp thuế suất nhân với doanh thu tính thuế đề nghị hoàn thuế; cá nhân trực tiếp ký hợp đồng làm đại lý xổ số, bảo hiểm, bán hàng đa cấp, hoạt động kinh doanh khác chưa khấu trừ, nộp thuế trong năm)</w:t>
      </w:r>
    </w:p>
    <w:p>
      <w:pPr>
        <w:bidi w:val="0"/>
        <w:spacing w:before="120" w:beforeAutospacing="0" w:after="280" w:afterAutospacing="1"/>
        <w:rPr>
          <w:rtl w:val="0"/>
        </w:rPr>
      </w:pPr>
      <w:r>
        <w:rPr>
          <w:color w:val="000000"/>
          <w:rtl w:val="0"/>
        </w:rPr>
        <w:t>□ Hộ kinh doanh, cá nhân kinh doanh có doanh thu năm từ 01 tỷ đồng trở xuống</w:t>
      </w:r>
    </w:p>
    <w:p>
      <w:pPr>
        <w:bidi w:val="0"/>
        <w:spacing w:before="120" w:beforeAutospacing="0" w:after="280" w:afterAutospacing="1"/>
        <w:rPr>
          <w:rtl w:val="0"/>
        </w:rPr>
      </w:pPr>
      <w:r>
        <w:rPr>
          <w:color w:val="000000"/>
          <w:rtl w:val="0"/>
        </w:rPr>
        <w:t>□ Hộ kinh doanh, cá nhân kinh doanh mới ra kinh doanh có doanh thu năm từ 01 tỷ đồng trở xuống</w:t>
      </w:r>
    </w:p>
    <w:p>
      <w:pPr>
        <w:bidi w:val="0"/>
        <w:spacing w:before="120" w:beforeAutospacing="0" w:after="280" w:afterAutospacing="1"/>
        <w:rPr>
          <w:rtl w:val="0"/>
        </w:rPr>
      </w:pPr>
      <w:r>
        <w:rPr>
          <w:color w:val="000000"/>
          <w:rtl w:val="0"/>
        </w:rPr>
        <w:t>□ Hộ kinh doanh, cá nhân kinh doanh nộp thuế TNCN theo phương pháp thuế suất nhân với doanh thu tính thuế đề nghị hoàn thuế</w:t>
      </w:r>
    </w:p>
    <w:p>
      <w:pPr>
        <w:bidi w:val="0"/>
        <w:spacing w:before="120" w:beforeAutospacing="0" w:after="280" w:afterAutospacing="1"/>
        <w:rPr>
          <w:rtl w:val="0"/>
        </w:rPr>
      </w:pPr>
      <w:r>
        <w:rPr>
          <w:color w:val="000000"/>
          <w:rtl w:val="0"/>
        </w:rPr>
        <w:t>□ Cá nhân trực tiếp ký hợp đồng làm đại lý xổ số, bảo hiểm, bán hàng đa cấp, hoạt động kinh doanh khác chưa khấu trừ, nộp thuế trong năm</w:t>
      </w:r>
    </w:p>
    <w:p>
      <w:pPr>
        <w:bidi w:val="0"/>
        <w:spacing w:before="120" w:beforeAutospacing="0" w:after="280" w:afterAutospacing="1"/>
        <w:rPr>
          <w:rtl w:val="0"/>
        </w:rPr>
      </w:pPr>
      <w:r>
        <w:rPr>
          <w:color w:val="000000"/>
          <w:rtl w:val="0"/>
        </w:rPr>
        <w:t xml:space="preserve">□ Cho phép điều chỉnh, bổ sung các tờ khai Mẫu số 01/CNKD đã kê khai theo Thông tư số </w:t>
      </w:r>
      <w:bookmarkStart w:id="35" w:name="tvpllink_cyiqchabok"/>
      <w:r>
        <w:rPr>
          <w:color w:val="000000"/>
          <w:rtl w:val="0"/>
        </w:rPr>
        <w:t>40/2021/TT-BTC</w:t>
      </w:r>
      <w:bookmarkEnd w:id="35"/>
      <w:r>
        <w:rPr>
          <w:color w:val="000000"/>
          <w:rtl w:val="0"/>
        </w:rPr>
        <w:t xml:space="preserve">, Thông tư số </w:t>
      </w:r>
      <w:bookmarkStart w:id="36" w:name="tvpllink_wluzwqxynn_4"/>
      <w:r>
        <w:rPr>
          <w:color w:val="000000"/>
          <w:rtl w:val="0"/>
        </w:rPr>
        <w:t>18/2026/TT-BTC</w:t>
      </w:r>
      <w:bookmarkEnd w:id="36"/>
      <w:r>
        <w:rPr>
          <w:color w:val="000000"/>
          <w:rtl w:val="0"/>
        </w:rPr>
        <w:t>; tờ khai Mẫu số 02/TMĐT đã kê khai theo Nghị định số 117/2025/NĐ-CP</w:t>
      </w:r>
    </w:p>
    <w:tbl>
      <w:tblPr>
        <w:tblW w:w="5000" w:type="pct"/>
        <w:jc w:val="left"/>
        <w:tblCellMar>
          <w:top w:w="0" w:type="dxa"/>
          <w:left w:w="0" w:type="dxa"/>
          <w:bottom w:w="0" w:type="dxa"/>
          <w:right w:w="0" w:type="dxa"/>
        </w:tblCellMar>
      </w:tblPr>
      <w:tblGrid>
        <w:gridCol w:w="878"/>
        <w:gridCol w:w="2127"/>
        <w:gridCol w:w="5635"/>
      </w:tblGrid>
      <w:tr>
        <w:tblPrEx>
          <w:tblW w:w="5000" w:type="pct"/>
          <w:jc w:val="left"/>
          <w:tblCellMar>
            <w:top w:w="0" w:type="dxa"/>
            <w:left w:w="0" w:type="dxa"/>
            <w:bottom w:w="0" w:type="dxa"/>
            <w:right w:w="0" w:type="dxa"/>
          </w:tblCellMar>
        </w:tblPrEx>
        <w:trPr>
          <w:trHeight w:val="20"/>
          <w:jc w:val="left"/>
        </w:trPr>
        <w:tc>
          <w:tcPr>
            <w:tcW w:w="508" w:type="pct"/>
            <w:shd w:val="clear" w:color="auto" w:fill="auto"/>
            <w:tcMar>
              <w:top w:w="15" w:type="dxa"/>
              <w:left w:w="15" w:type="dxa"/>
              <w:bottom w:w="15" w:type="dxa"/>
              <w:right w:w="15" w:type="dxa"/>
            </w:tcMar>
          </w:tcPr>
          <w:p>
            <w:pPr>
              <w:bidi w:val="0"/>
              <w:spacing w:before="120" w:beforeAutospacing="0" w:after="0" w:afterAutospacing="0"/>
              <w:rPr>
                <w:rtl w:val="0"/>
              </w:rPr>
            </w:pPr>
            <w:r>
              <w:rPr>
                <w:b/>
                <w:bCs/>
                <w:color w:val="000000"/>
                <w:rtl w:val="0"/>
              </w:rPr>
              <w:t> </w:t>
            </w:r>
          </w:p>
        </w:tc>
        <w:tc>
          <w:tcPr>
            <w:tcW w:w="1231" w:type="pct"/>
            <w:shd w:val="clear" w:color="auto" w:fill="auto"/>
            <w:tcMar>
              <w:top w:w="15" w:type="dxa"/>
              <w:left w:w="15" w:type="dxa"/>
              <w:bottom w:w="15" w:type="dxa"/>
              <w:right w:w="15" w:type="dxa"/>
            </w:tcMar>
          </w:tcPr>
          <w:p>
            <w:pPr>
              <w:bidi w:val="0"/>
              <w:spacing w:before="120" w:beforeAutospacing="0" w:after="0" w:afterAutospacing="0"/>
              <w:rPr>
                <w:rtl w:val="0"/>
              </w:rPr>
            </w:pPr>
            <w:r>
              <w:rPr>
                <w:b/>
                <w:bCs/>
                <w:color w:val="000000"/>
                <w:rtl w:val="0"/>
              </w:rPr>
              <w:t>[01]</w:t>
            </w:r>
            <w:r>
              <w:rPr>
                <w:color w:val="000000"/>
                <w:rtl w:val="0"/>
              </w:rPr>
              <w:t xml:space="preserve"> Kỳ tính thuế:</w:t>
            </w:r>
          </w:p>
        </w:tc>
        <w:tc>
          <w:tcPr>
            <w:tcW w:w="3261" w:type="pct"/>
            <w:shd w:val="clear" w:color="auto" w:fill="auto"/>
            <w:tcMar>
              <w:top w:w="15" w:type="dxa"/>
              <w:left w:w="15" w:type="dxa"/>
              <w:bottom w:w="15" w:type="dxa"/>
              <w:right w:w="15" w:type="dxa"/>
            </w:tcMar>
          </w:tcPr>
          <w:p>
            <w:pPr>
              <w:bidi w:val="0"/>
              <w:spacing w:before="120" w:beforeAutospacing="0" w:after="280" w:afterAutospacing="1"/>
              <w:rPr>
                <w:rtl w:val="0"/>
              </w:rPr>
            </w:pPr>
            <w:r>
              <w:rPr>
                <w:color w:val="000000"/>
                <w:rtl w:val="0"/>
              </w:rPr>
              <w:t>[01a] Năm………</w:t>
            </w:r>
          </w:p>
          <w:p>
            <w:pPr>
              <w:bidi w:val="0"/>
              <w:spacing w:before="120" w:beforeAutospacing="0" w:after="280" w:afterAutospacing="1"/>
              <w:rPr>
                <w:rtl w:val="0"/>
              </w:rPr>
            </w:pPr>
            <w:r>
              <w:rPr>
                <w:color w:val="000000"/>
                <w:rtl w:val="0"/>
              </w:rPr>
              <w:t>[01b] 6 tháng đầu năm…..</w:t>
            </w:r>
          </w:p>
          <w:p>
            <w:pPr>
              <w:bidi w:val="0"/>
              <w:spacing w:before="120" w:beforeAutospacing="0" w:after="0" w:afterAutospacing="0"/>
              <w:rPr>
                <w:rtl w:val="0"/>
              </w:rPr>
            </w:pPr>
            <w:r>
              <w:rPr>
                <w:color w:val="000000"/>
                <w:rtl w:val="0"/>
              </w:rPr>
              <w:t>[01c] 6 tháng cuối năm….</w:t>
            </w:r>
          </w:p>
        </w:tc>
      </w:tr>
      <w:tr>
        <w:tblPrEx>
          <w:tblW w:w="5000" w:type="pct"/>
          <w:jc w:val="left"/>
          <w:tblCellMar>
            <w:top w:w="0" w:type="dxa"/>
            <w:left w:w="0" w:type="dxa"/>
            <w:bottom w:w="0" w:type="dxa"/>
            <w:right w:w="0" w:type="dxa"/>
          </w:tblCellMar>
        </w:tblPrEx>
        <w:trPr>
          <w:trHeight w:val="20"/>
          <w:jc w:val="left"/>
        </w:trPr>
        <w:tc>
          <w:tcPr>
            <w:tcW w:w="508" w:type="pct"/>
            <w:shd w:val="clear" w:color="auto" w:fill="auto"/>
            <w:tcMar>
              <w:top w:w="15" w:type="dxa"/>
              <w:left w:w="15" w:type="dxa"/>
              <w:bottom w:w="15" w:type="dxa"/>
              <w:right w:w="15" w:type="dxa"/>
            </w:tcMar>
          </w:tcPr>
          <w:p>
            <w:pPr>
              <w:bidi w:val="0"/>
              <w:spacing w:before="120" w:beforeAutospacing="0" w:after="0" w:afterAutospacing="0"/>
              <w:rPr>
                <w:rtl w:val="0"/>
              </w:rPr>
            </w:pPr>
            <w:r>
              <w:rPr>
                <w:b/>
                <w:bCs/>
                <w:color w:val="000000"/>
                <w:rtl w:val="0"/>
              </w:rPr>
              <w:t> </w:t>
            </w:r>
          </w:p>
        </w:tc>
        <w:tc>
          <w:tcPr>
            <w:tcW w:w="1231" w:type="pct"/>
            <w:shd w:val="clear" w:color="auto" w:fill="auto"/>
            <w:tcMar>
              <w:top w:w="15" w:type="dxa"/>
              <w:left w:w="15" w:type="dxa"/>
              <w:bottom w:w="15" w:type="dxa"/>
              <w:right w:w="15" w:type="dxa"/>
            </w:tcMar>
          </w:tcPr>
          <w:p>
            <w:pPr>
              <w:bidi w:val="0"/>
              <w:spacing w:before="120" w:beforeAutospacing="0" w:after="0" w:afterAutospacing="0"/>
              <w:rPr>
                <w:rtl w:val="0"/>
              </w:rPr>
            </w:pPr>
            <w:r>
              <w:rPr>
                <w:b/>
                <w:bCs/>
                <w:color w:val="000000"/>
                <w:rtl w:val="0"/>
              </w:rPr>
              <w:t>[02]</w:t>
            </w:r>
            <w:r>
              <w:rPr>
                <w:color w:val="000000"/>
                <w:rtl w:val="0"/>
              </w:rPr>
              <w:t xml:space="preserve"> Lần đầu: □</w:t>
            </w:r>
          </w:p>
        </w:tc>
        <w:tc>
          <w:tcPr>
            <w:tcW w:w="3261" w:type="pct"/>
            <w:shd w:val="clear" w:color="auto" w:fill="auto"/>
            <w:tcMar>
              <w:top w:w="15" w:type="dxa"/>
              <w:left w:w="15" w:type="dxa"/>
              <w:bottom w:w="15" w:type="dxa"/>
              <w:right w:w="15" w:type="dxa"/>
            </w:tcMar>
          </w:tcPr>
          <w:p>
            <w:pPr>
              <w:bidi w:val="0"/>
              <w:spacing w:before="120" w:beforeAutospacing="0" w:after="0" w:afterAutospacing="0"/>
              <w:rPr>
                <w:rtl w:val="0"/>
              </w:rPr>
            </w:pPr>
            <w:r>
              <w:rPr>
                <w:b/>
                <w:bCs/>
                <w:color w:val="000000"/>
                <w:rtl w:val="0"/>
              </w:rPr>
              <w:t>[03]</w:t>
            </w:r>
            <w:r>
              <w:rPr>
                <w:color w:val="000000"/>
                <w:rtl w:val="0"/>
              </w:rPr>
              <w:t xml:space="preserve"> Bổ sung lần thứ:.... □</w:t>
            </w:r>
          </w:p>
        </w:tc>
      </w:tr>
    </w:tbl>
    <w:p>
      <w:pPr>
        <w:bidi w:val="0"/>
        <w:spacing w:before="120" w:beforeAutospacing="0" w:after="280" w:afterAutospacing="1"/>
        <w:rPr>
          <w:rtl w:val="0"/>
        </w:rPr>
      </w:pPr>
      <w:r>
        <w:rPr>
          <w:b/>
          <w:bCs/>
          <w:color w:val="000000"/>
          <w:rtl w:val="0"/>
        </w:rPr>
        <w:t>[04]</w:t>
      </w:r>
      <w:r>
        <w:rPr>
          <w:color w:val="000000"/>
          <w:rtl w:val="0"/>
        </w:rPr>
        <w:t xml:space="preserve"> </w:t>
      </w:r>
      <w:r>
        <w:rPr>
          <w:b/>
          <w:bCs/>
          <w:color w:val="000000"/>
          <w:rtl w:val="0"/>
        </w:rPr>
        <w:t>Người nộp thuế:</w:t>
      </w:r>
      <w:r>
        <w:rPr>
          <w:color w:val="000000"/>
          <w:rtl w:val="0"/>
        </w:rPr>
        <w:t xml:space="preserve"> ……………………………….…………....................................................</w:t>
      </w:r>
    </w:p>
    <w:p>
      <w:pPr>
        <w:bidi w:val="0"/>
        <w:spacing w:before="120" w:beforeAutospacing="0" w:after="280" w:afterAutospacing="1"/>
        <w:rPr>
          <w:rtl w:val="0"/>
        </w:rPr>
      </w:pPr>
      <w:r>
        <w:rPr>
          <w:b/>
          <w:bCs/>
          <w:color w:val="000000"/>
          <w:rtl w:val="0"/>
        </w:rPr>
        <w:t>[05]</w:t>
      </w:r>
      <w:r>
        <w:rPr>
          <w:color w:val="000000"/>
          <w:rtl w:val="0"/>
        </w:rPr>
        <w:t xml:space="preserve"> Mã số thuế: ………………………………………………………….........................................</w:t>
      </w:r>
    </w:p>
    <w:p>
      <w:pPr>
        <w:bidi w:val="0"/>
        <w:spacing w:before="120" w:beforeAutospacing="0" w:after="280" w:afterAutospacing="1"/>
        <w:rPr>
          <w:rtl w:val="0"/>
        </w:rPr>
      </w:pPr>
      <w:r>
        <w:rPr>
          <w:b/>
          <w:bCs/>
          <w:color w:val="000000"/>
          <w:rtl w:val="0"/>
        </w:rPr>
        <w:t xml:space="preserve">[06] Tổ chức/cá nhân kê khai, nộp thuế thay theo ủy quyền (nếu có): </w:t>
      </w:r>
      <w:r>
        <w:rPr>
          <w:color w:val="000000"/>
          <w:rtl w:val="0"/>
        </w:rPr>
        <w:t>……………………...…………................................................................</w:t>
      </w:r>
    </w:p>
    <w:p>
      <w:pPr>
        <w:bidi w:val="0"/>
        <w:spacing w:before="120" w:beforeAutospacing="0" w:after="280" w:afterAutospacing="1"/>
        <w:rPr>
          <w:rtl w:val="0"/>
        </w:rPr>
      </w:pPr>
      <w:r>
        <w:rPr>
          <w:b/>
          <w:bCs/>
          <w:color w:val="000000"/>
          <w:rtl w:val="0"/>
        </w:rPr>
        <w:t xml:space="preserve">[06.1] </w:t>
      </w:r>
      <w:r>
        <w:rPr>
          <w:color w:val="000000"/>
          <w:rtl w:val="0"/>
        </w:rPr>
        <w:t>Mã số thuế:</w:t>
      </w:r>
      <w:r>
        <w:rPr>
          <w:b/>
          <w:bCs/>
          <w:color w:val="000000"/>
          <w:rtl w:val="0"/>
        </w:rPr>
        <w:t xml:space="preserve"> </w:t>
      </w:r>
      <w:r>
        <w:rPr>
          <w:color w:val="000000"/>
          <w:rtl w:val="0"/>
        </w:rPr>
        <w:t>………………………………………………...........................................……..</w:t>
      </w:r>
    </w:p>
    <w:p>
      <w:pPr>
        <w:bidi w:val="0"/>
        <w:spacing w:before="120" w:beforeAutospacing="0" w:after="280" w:afterAutospacing="1"/>
        <w:rPr>
          <w:rtl w:val="0"/>
        </w:rPr>
      </w:pPr>
      <w:r>
        <w:rPr>
          <w:b/>
          <w:bCs/>
          <w:color w:val="000000"/>
          <w:rtl w:val="0"/>
        </w:rPr>
        <w:t xml:space="preserve">[06.2] </w:t>
      </w:r>
      <w:r>
        <w:rPr>
          <w:color w:val="000000"/>
          <w:rtl w:val="0"/>
        </w:rPr>
        <w:t>Văn bản uỷ quyền (nếu có): Số………………ngày……tháng……năm……………………...………….....................................</w:t>
      </w:r>
    </w:p>
    <w:p>
      <w:pPr>
        <w:bidi w:val="0"/>
        <w:spacing w:before="120" w:beforeAutospacing="0" w:after="280" w:afterAutospacing="1"/>
        <w:rPr>
          <w:rtl w:val="0"/>
        </w:rPr>
      </w:pPr>
      <w:r>
        <w:rPr>
          <w:b/>
          <w:bCs/>
          <w:color w:val="000000"/>
          <w:rtl w:val="0"/>
        </w:rPr>
        <w:t>[07] Tên đại lý thuế (nếu có):</w:t>
      </w:r>
      <w:r>
        <w:rPr>
          <w:color w:val="000000"/>
          <w:rtl w:val="0"/>
        </w:rPr>
        <w:t xml:space="preserve"> ……………………………........................................……………</w:t>
      </w:r>
    </w:p>
    <w:p>
      <w:pPr>
        <w:bidi w:val="0"/>
        <w:spacing w:before="120" w:beforeAutospacing="0" w:after="280" w:afterAutospacing="1"/>
        <w:rPr>
          <w:rtl w:val="0"/>
        </w:rPr>
      </w:pPr>
      <w:r>
        <w:rPr>
          <w:b/>
          <w:bCs/>
          <w:color w:val="000000"/>
          <w:rtl w:val="0"/>
        </w:rPr>
        <w:t>[07.1]</w:t>
      </w:r>
      <w:r>
        <w:rPr>
          <w:color w:val="000000"/>
          <w:rtl w:val="0"/>
        </w:rPr>
        <w:t xml:space="preserve"> Mã số thuế:.......................................................................................................................</w:t>
      </w:r>
    </w:p>
    <w:p>
      <w:pPr>
        <w:bidi w:val="0"/>
        <w:spacing w:before="120" w:beforeAutospacing="0" w:after="280" w:afterAutospacing="1"/>
        <w:rPr>
          <w:rtl w:val="0"/>
        </w:rPr>
      </w:pPr>
      <w:r>
        <w:rPr>
          <w:b/>
          <w:bCs/>
          <w:color w:val="000000"/>
          <w:rtl w:val="0"/>
        </w:rPr>
        <w:t>A. XÁC ĐỊNH NGHĨA VỤ THUẾ GTGT, TNCN</w:t>
      </w:r>
    </w:p>
    <w:p>
      <w:pPr>
        <w:bidi w:val="0"/>
        <w:spacing w:before="120" w:beforeAutospacing="0" w:after="280" w:afterAutospacing="1"/>
        <w:jc w:val="right"/>
        <w:rPr>
          <w:rtl w:val="0"/>
        </w:rPr>
      </w:pPr>
      <w:r>
        <w:rPr>
          <w:i/>
          <w:iCs/>
          <w:color w:val="000000"/>
          <w:rtl w:val="0"/>
        </w:rPr>
        <w:t>Đơn vị tiền: Đồng Việt Nam</w:t>
      </w:r>
    </w:p>
    <w:tbl>
      <w:tblPr>
        <w:tblW w:w="5000" w:type="pct"/>
        <w:jc w:val="left"/>
        <w:tblCellMar>
          <w:top w:w="0" w:type="dxa"/>
          <w:left w:w="0" w:type="dxa"/>
          <w:bottom w:w="0" w:type="dxa"/>
          <w:right w:w="0" w:type="dxa"/>
        </w:tblCellMar>
      </w:tblPr>
      <w:tblGrid>
        <w:gridCol w:w="342"/>
        <w:gridCol w:w="628"/>
        <w:gridCol w:w="392"/>
        <w:gridCol w:w="523"/>
        <w:gridCol w:w="523"/>
        <w:gridCol w:w="523"/>
        <w:gridCol w:w="370"/>
        <w:gridCol w:w="1"/>
        <w:gridCol w:w="542"/>
        <w:gridCol w:w="542"/>
        <w:gridCol w:w="370"/>
        <w:gridCol w:w="1"/>
        <w:gridCol w:w="486"/>
        <w:gridCol w:w="484"/>
        <w:gridCol w:w="1"/>
        <w:gridCol w:w="486"/>
        <w:gridCol w:w="484"/>
        <w:gridCol w:w="1"/>
        <w:gridCol w:w="486"/>
        <w:gridCol w:w="484"/>
        <w:gridCol w:w="1"/>
        <w:gridCol w:w="486"/>
        <w:gridCol w:w="484"/>
        <w:gridCol w:w="1"/>
      </w:tblGrid>
      <w:tr>
        <w:tblPrEx>
          <w:tblW w:w="5000" w:type="pct"/>
          <w:jc w:val="left"/>
          <w:tblCellMar>
            <w:top w:w="0" w:type="dxa"/>
            <w:left w:w="0" w:type="dxa"/>
            <w:bottom w:w="0" w:type="dxa"/>
            <w:right w:w="0" w:type="dxa"/>
          </w:tblCellMar>
        </w:tblPrEx>
        <w:trPr>
          <w:jc w:val="left"/>
        </w:trPr>
        <w:tc>
          <w:tcPr>
            <w:tcW w:w="194"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STT</w:t>
            </w:r>
          </w:p>
        </w:tc>
        <w:tc>
          <w:tcPr>
            <w:tcW w:w="364"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sz w:val="16"/>
                <w:rtl w:val="0"/>
              </w:rPr>
              <w:t>Chỉ tiêu</w:t>
            </w:r>
          </w:p>
        </w:tc>
        <w:tc>
          <w:tcPr>
            <w:tcW w:w="227" w:type="pct"/>
            <w:vMerge w:val="restar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Mã chỉ tiêu</w:t>
            </w:r>
          </w:p>
        </w:tc>
        <w:tc>
          <w:tcPr>
            <w:tcW w:w="1125" w:type="pct"/>
            <w:gridSpan w:val="4"/>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Thuế GTGT</w:t>
            </w:r>
          </w:p>
        </w:tc>
        <w:tc>
          <w:tcPr>
            <w:tcW w:w="844" w:type="pct"/>
            <w:gridSpan w:val="4"/>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Thuế TNCN</w:t>
            </w:r>
          </w:p>
        </w:tc>
        <w:tc>
          <w:tcPr>
            <w:tcW w:w="562" w:type="pct"/>
            <w:gridSpan w:val="3"/>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Số tiền người nộp thuế trực tiếp nộp vào NSNN</w:t>
            </w:r>
          </w:p>
        </w:tc>
        <w:tc>
          <w:tcPr>
            <w:tcW w:w="562" w:type="pct"/>
            <w:gridSpan w:val="3"/>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Số tiền do tổ chức khấu trừ, nộp thay</w:t>
            </w:r>
          </w:p>
        </w:tc>
        <w:tc>
          <w:tcPr>
            <w:tcW w:w="562" w:type="pct"/>
            <w:gridSpan w:val="3"/>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Số thuế phải nộp thêm</w:t>
            </w:r>
          </w:p>
        </w:tc>
        <w:tc>
          <w:tcPr>
            <w:tcW w:w="562" w:type="pct"/>
            <w:gridSpan w:val="3"/>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Số thuế nộp thừa</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Tổng doanh thu</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Trong đó: doanh thu không chịu thuế GTGT</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Trong đó: doanh thu chịu thuế suất 0%</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Số thuế phải nộp</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Doanh thu chịu thuế</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Doanh thu được trừ để xác định doanh thu tính thuế</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Số thuế phải nộp</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GTGT</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TNCN</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GTGT</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TNCN</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GTGT</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TNCN</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GTGT</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TNCN</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(1)</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(2)</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(3)</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(4)</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(5)</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(6)</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(7)</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(8)</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(9)</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(10)</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(11)</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(12)</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(13)</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(14)</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(15)</w:t>
            </w:r>
          </w:p>
        </w:tc>
      </w:tr>
      <w:tr>
        <w:tblPrEx>
          <w:tblW w:w="5000" w:type="pct"/>
          <w:jc w:val="left"/>
          <w:tblCellMar>
            <w:top w:w="0" w:type="dxa"/>
            <w:left w:w="0" w:type="dxa"/>
            <w:bottom w:w="0" w:type="dxa"/>
            <w:right w:w="0" w:type="dxa"/>
          </w:tblCellMar>
        </w:tblPrEx>
        <w:trPr>
          <w:jc w:val="left"/>
        </w:trPr>
        <w:tc>
          <w:tcPr>
            <w:tcW w:w="1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1</w:t>
            </w:r>
          </w:p>
        </w:tc>
        <w:tc>
          <w:tcPr>
            <w:tcW w:w="3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sz w:val="16"/>
                <w:rtl w:val="0"/>
              </w:rPr>
              <w:t>Hoạt động sản xuất, kinh doanh hàng hóa, cung cấp dịch vụ có địa điểm kinh doanh cố định</w:t>
            </w:r>
          </w:p>
        </w:tc>
        <w:tc>
          <w:tcPr>
            <w:tcW w:w="2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[08]</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r>
      <w:tr>
        <w:tblPrEx>
          <w:tblW w:w="5000" w:type="pct"/>
          <w:jc w:val="left"/>
          <w:tblCellMar>
            <w:top w:w="0" w:type="dxa"/>
            <w:left w:w="0" w:type="dxa"/>
            <w:bottom w:w="0" w:type="dxa"/>
            <w:right w:w="0" w:type="dxa"/>
          </w:tblCellMar>
        </w:tblPrEx>
        <w:trPr>
          <w:jc w:val="left"/>
        </w:trPr>
        <w:tc>
          <w:tcPr>
            <w:tcW w:w="1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1.1</w:t>
            </w:r>
          </w:p>
        </w:tc>
        <w:tc>
          <w:tcPr>
            <w:tcW w:w="3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sz w:val="16"/>
                <w:rtl w:val="0"/>
              </w:rPr>
              <w:t>Phân phối, cung cấp hàng hóa</w:t>
            </w:r>
          </w:p>
        </w:tc>
        <w:tc>
          <w:tcPr>
            <w:tcW w:w="2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[08a]</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r>
      <w:tr>
        <w:tblPrEx>
          <w:tblW w:w="5000" w:type="pct"/>
          <w:jc w:val="left"/>
          <w:tblCellMar>
            <w:top w:w="0" w:type="dxa"/>
            <w:left w:w="0" w:type="dxa"/>
            <w:bottom w:w="0" w:type="dxa"/>
            <w:right w:w="0" w:type="dxa"/>
          </w:tblCellMar>
        </w:tblPrEx>
        <w:trPr>
          <w:jc w:val="left"/>
        </w:trPr>
        <w:tc>
          <w:tcPr>
            <w:tcW w:w="1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1.2</w:t>
            </w:r>
          </w:p>
        </w:tc>
        <w:tc>
          <w:tcPr>
            <w:tcW w:w="3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sz w:val="16"/>
                <w:rtl w:val="0"/>
              </w:rPr>
              <w:t>Dịch vụ, xây dựng không bao thầu nguyên vật liệu</w:t>
            </w:r>
          </w:p>
        </w:tc>
        <w:tc>
          <w:tcPr>
            <w:tcW w:w="2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[08b]</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r>
      <w:tr>
        <w:tblPrEx>
          <w:tblW w:w="5000" w:type="pct"/>
          <w:jc w:val="left"/>
          <w:tblCellMar>
            <w:top w:w="0" w:type="dxa"/>
            <w:left w:w="0" w:type="dxa"/>
            <w:bottom w:w="0" w:type="dxa"/>
            <w:right w:w="0" w:type="dxa"/>
          </w:tblCellMar>
        </w:tblPrEx>
        <w:trPr>
          <w:jc w:val="left"/>
        </w:trPr>
        <w:tc>
          <w:tcPr>
            <w:tcW w:w="1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1.3</w:t>
            </w:r>
          </w:p>
        </w:tc>
        <w:tc>
          <w:tcPr>
            <w:tcW w:w="3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sz w:val="16"/>
                <w:rtl w:val="0"/>
              </w:rPr>
              <w:t>Hoạt động cho thuê tài sản trừ bất động sản</w:t>
            </w:r>
          </w:p>
        </w:tc>
        <w:tc>
          <w:tcPr>
            <w:tcW w:w="2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[08c]</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r>
      <w:tr>
        <w:tblPrEx>
          <w:tblW w:w="5000" w:type="pct"/>
          <w:jc w:val="left"/>
          <w:tblCellMar>
            <w:top w:w="0" w:type="dxa"/>
            <w:left w:w="0" w:type="dxa"/>
            <w:bottom w:w="0" w:type="dxa"/>
            <w:right w:w="0" w:type="dxa"/>
          </w:tblCellMar>
        </w:tblPrEx>
        <w:trPr>
          <w:jc w:val="left"/>
        </w:trPr>
        <w:tc>
          <w:tcPr>
            <w:tcW w:w="1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1.4</w:t>
            </w:r>
          </w:p>
        </w:tc>
        <w:tc>
          <w:tcPr>
            <w:tcW w:w="3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sz w:val="16"/>
                <w:rtl w:val="0"/>
              </w:rPr>
              <w:t>Sản xuất, vận tải, dịch vụ có gắn với hàng hóa, xây dựng có bao thầu nguyên vật liệu</w:t>
            </w:r>
          </w:p>
        </w:tc>
        <w:tc>
          <w:tcPr>
            <w:tcW w:w="2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[08d]</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r>
      <w:tr>
        <w:tblPrEx>
          <w:tblW w:w="5000" w:type="pct"/>
          <w:jc w:val="left"/>
          <w:tblCellMar>
            <w:top w:w="0" w:type="dxa"/>
            <w:left w:w="0" w:type="dxa"/>
            <w:bottom w:w="0" w:type="dxa"/>
            <w:right w:w="0" w:type="dxa"/>
          </w:tblCellMar>
        </w:tblPrEx>
        <w:trPr>
          <w:jc w:val="left"/>
        </w:trPr>
        <w:tc>
          <w:tcPr>
            <w:tcW w:w="1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1.5</w:t>
            </w:r>
          </w:p>
        </w:tc>
        <w:tc>
          <w:tcPr>
            <w:tcW w:w="3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sz w:val="16"/>
                <w:rtl w:val="0"/>
              </w:rPr>
              <w:t>Hoạt động cung cấp sản phẩm nội dung thông tin số về giải trí, trò chơi điện tử, phim số, ảnh số, nhạc số, quảng cáo số</w:t>
            </w:r>
          </w:p>
        </w:tc>
        <w:tc>
          <w:tcPr>
            <w:tcW w:w="2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[08e]</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r>
      <w:tr>
        <w:tblPrEx>
          <w:tblW w:w="5000" w:type="pct"/>
          <w:jc w:val="left"/>
          <w:tblCellMar>
            <w:top w:w="0" w:type="dxa"/>
            <w:left w:w="0" w:type="dxa"/>
            <w:bottom w:w="0" w:type="dxa"/>
            <w:right w:w="0" w:type="dxa"/>
          </w:tblCellMar>
        </w:tblPrEx>
        <w:trPr>
          <w:jc w:val="left"/>
        </w:trPr>
        <w:tc>
          <w:tcPr>
            <w:tcW w:w="1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1.6</w:t>
            </w:r>
          </w:p>
        </w:tc>
        <w:tc>
          <w:tcPr>
            <w:tcW w:w="3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sz w:val="16"/>
                <w:rtl w:val="0"/>
              </w:rPr>
              <w:t>Hoạt động kinh doanh khác</w:t>
            </w:r>
          </w:p>
        </w:tc>
        <w:tc>
          <w:tcPr>
            <w:tcW w:w="2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[08g]</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r>
      <w:tr>
        <w:tblPrEx>
          <w:tblW w:w="5000" w:type="pct"/>
          <w:jc w:val="left"/>
          <w:tblCellMar>
            <w:top w:w="0" w:type="dxa"/>
            <w:left w:w="0" w:type="dxa"/>
            <w:bottom w:w="0" w:type="dxa"/>
            <w:right w:w="0" w:type="dxa"/>
          </w:tblCellMar>
        </w:tblPrEx>
        <w:trPr>
          <w:jc w:val="left"/>
        </w:trPr>
        <w:tc>
          <w:tcPr>
            <w:tcW w:w="1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2</w:t>
            </w:r>
          </w:p>
        </w:tc>
        <w:tc>
          <w:tcPr>
            <w:tcW w:w="3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sz w:val="16"/>
                <w:rtl w:val="0"/>
              </w:rPr>
              <w:t>Hoạt động kinh doanh trên nền tảng thương mại điện tử, nền tảng số khác</w:t>
            </w:r>
          </w:p>
        </w:tc>
        <w:tc>
          <w:tcPr>
            <w:tcW w:w="2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[09]</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r>
      <w:tr>
        <w:tblPrEx>
          <w:tblW w:w="5000" w:type="pct"/>
          <w:jc w:val="left"/>
          <w:tblCellMar>
            <w:top w:w="0" w:type="dxa"/>
            <w:left w:w="0" w:type="dxa"/>
            <w:bottom w:w="0" w:type="dxa"/>
            <w:right w:w="0" w:type="dxa"/>
          </w:tblCellMar>
        </w:tblPrEx>
        <w:trPr>
          <w:jc w:val="left"/>
        </w:trPr>
        <w:tc>
          <w:tcPr>
            <w:tcW w:w="1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2.1</w:t>
            </w:r>
          </w:p>
        </w:tc>
        <w:tc>
          <w:tcPr>
            <w:tcW w:w="3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sz w:val="16"/>
                <w:rtl w:val="0"/>
              </w:rPr>
              <w:t>Phân phối, cung cấp hàng hóa</w:t>
            </w:r>
          </w:p>
        </w:tc>
        <w:tc>
          <w:tcPr>
            <w:tcW w:w="2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[09a]</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r>
      <w:tr>
        <w:tblPrEx>
          <w:tblW w:w="5000" w:type="pct"/>
          <w:jc w:val="left"/>
          <w:tblCellMar>
            <w:top w:w="0" w:type="dxa"/>
            <w:left w:w="0" w:type="dxa"/>
            <w:bottom w:w="0" w:type="dxa"/>
            <w:right w:w="0" w:type="dxa"/>
          </w:tblCellMar>
        </w:tblPrEx>
        <w:trPr>
          <w:jc w:val="left"/>
        </w:trPr>
        <w:tc>
          <w:tcPr>
            <w:tcW w:w="1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2.2</w:t>
            </w:r>
          </w:p>
        </w:tc>
        <w:tc>
          <w:tcPr>
            <w:tcW w:w="3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sz w:val="16"/>
                <w:rtl w:val="0"/>
              </w:rPr>
              <w:t>Dịch vụ, xây dựng không bao thầu nguyên vật liệu</w:t>
            </w:r>
          </w:p>
        </w:tc>
        <w:tc>
          <w:tcPr>
            <w:tcW w:w="2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[09b]</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r>
      <w:tr>
        <w:tblPrEx>
          <w:tblW w:w="5000" w:type="pct"/>
          <w:jc w:val="left"/>
          <w:tblCellMar>
            <w:top w:w="0" w:type="dxa"/>
            <w:left w:w="0" w:type="dxa"/>
            <w:bottom w:w="0" w:type="dxa"/>
            <w:right w:w="0" w:type="dxa"/>
          </w:tblCellMar>
        </w:tblPrEx>
        <w:trPr>
          <w:jc w:val="left"/>
        </w:trPr>
        <w:tc>
          <w:tcPr>
            <w:tcW w:w="1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2.3</w:t>
            </w:r>
          </w:p>
        </w:tc>
        <w:tc>
          <w:tcPr>
            <w:tcW w:w="3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sz w:val="16"/>
                <w:rtl w:val="0"/>
              </w:rPr>
              <w:t>Hoạt động cho thuê tài sản trừ bất động sản</w:t>
            </w:r>
          </w:p>
        </w:tc>
        <w:tc>
          <w:tcPr>
            <w:tcW w:w="2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[09c]</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r>
      <w:tr>
        <w:tblPrEx>
          <w:tblW w:w="5000" w:type="pct"/>
          <w:jc w:val="left"/>
          <w:tblCellMar>
            <w:top w:w="0" w:type="dxa"/>
            <w:left w:w="0" w:type="dxa"/>
            <w:bottom w:w="0" w:type="dxa"/>
            <w:right w:w="0" w:type="dxa"/>
          </w:tblCellMar>
        </w:tblPrEx>
        <w:trPr>
          <w:jc w:val="left"/>
        </w:trPr>
        <w:tc>
          <w:tcPr>
            <w:tcW w:w="1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2.4</w:t>
            </w:r>
          </w:p>
        </w:tc>
        <w:tc>
          <w:tcPr>
            <w:tcW w:w="3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sz w:val="16"/>
                <w:rtl w:val="0"/>
              </w:rPr>
              <w:t>Sản xuất, vận tải, dịch vụ có gắn với hàng hóa, xây dựng có bao thầu nguyên vật liệu</w:t>
            </w:r>
          </w:p>
        </w:tc>
        <w:tc>
          <w:tcPr>
            <w:tcW w:w="2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[09d]</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r>
      <w:tr>
        <w:tblPrEx>
          <w:tblW w:w="5000" w:type="pct"/>
          <w:jc w:val="left"/>
          <w:tblCellMar>
            <w:top w:w="0" w:type="dxa"/>
            <w:left w:w="0" w:type="dxa"/>
            <w:bottom w:w="0" w:type="dxa"/>
            <w:right w:w="0" w:type="dxa"/>
          </w:tblCellMar>
        </w:tblPrEx>
        <w:trPr>
          <w:jc w:val="left"/>
        </w:trPr>
        <w:tc>
          <w:tcPr>
            <w:tcW w:w="1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2.5</w:t>
            </w:r>
          </w:p>
        </w:tc>
        <w:tc>
          <w:tcPr>
            <w:tcW w:w="3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sz w:val="16"/>
                <w:rtl w:val="0"/>
              </w:rPr>
              <w:t>Hoạt động cung cấp sản phẩm nội dung thông tin số về giải trí, trò chơi điện tử, phim số, ảnh số, nhạc số, quảng cáo số</w:t>
            </w:r>
          </w:p>
        </w:tc>
        <w:tc>
          <w:tcPr>
            <w:tcW w:w="2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[09e]</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r>
      <w:tr>
        <w:tblPrEx>
          <w:tblW w:w="5000" w:type="pct"/>
          <w:jc w:val="left"/>
          <w:tblCellMar>
            <w:top w:w="0" w:type="dxa"/>
            <w:left w:w="0" w:type="dxa"/>
            <w:bottom w:w="0" w:type="dxa"/>
            <w:right w:w="0" w:type="dxa"/>
          </w:tblCellMar>
        </w:tblPrEx>
        <w:trPr>
          <w:jc w:val="left"/>
        </w:trPr>
        <w:tc>
          <w:tcPr>
            <w:tcW w:w="1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2.6</w:t>
            </w:r>
          </w:p>
        </w:tc>
        <w:tc>
          <w:tcPr>
            <w:tcW w:w="3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sz w:val="16"/>
                <w:rtl w:val="0"/>
              </w:rPr>
              <w:t>Hoạt động kinh doanh khác</w:t>
            </w:r>
          </w:p>
        </w:tc>
        <w:tc>
          <w:tcPr>
            <w:tcW w:w="2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[09g]</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r>
      <w:tr>
        <w:tblPrEx>
          <w:tblW w:w="5000" w:type="pct"/>
          <w:jc w:val="left"/>
          <w:tblCellMar>
            <w:top w:w="0" w:type="dxa"/>
            <w:left w:w="0" w:type="dxa"/>
            <w:bottom w:w="0" w:type="dxa"/>
            <w:right w:w="0" w:type="dxa"/>
          </w:tblCellMar>
        </w:tblPrEx>
        <w:trPr>
          <w:jc w:val="left"/>
        </w:trPr>
        <w:tc>
          <w:tcPr>
            <w:tcW w:w="1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3</w:t>
            </w:r>
          </w:p>
        </w:tc>
        <w:tc>
          <w:tcPr>
            <w:tcW w:w="3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sz w:val="16"/>
                <w:rtl w:val="0"/>
              </w:rPr>
              <w:t>Hoạt động đại lý xổ số, bảo hiểm, bán hàng đa cấp</w:t>
            </w:r>
          </w:p>
        </w:tc>
        <w:tc>
          <w:tcPr>
            <w:tcW w:w="2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[10]</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r>
      <w:tr>
        <w:tblPrEx>
          <w:tblW w:w="5000" w:type="pct"/>
          <w:jc w:val="left"/>
          <w:tblCellMar>
            <w:top w:w="0" w:type="dxa"/>
            <w:left w:w="0" w:type="dxa"/>
            <w:bottom w:w="0" w:type="dxa"/>
            <w:right w:w="0" w:type="dxa"/>
          </w:tblCellMar>
        </w:tblPrEx>
        <w:trPr>
          <w:jc w:val="left"/>
        </w:trPr>
        <w:tc>
          <w:tcPr>
            <w:tcW w:w="1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4</w:t>
            </w:r>
          </w:p>
        </w:tc>
        <w:tc>
          <w:tcPr>
            <w:tcW w:w="3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sz w:val="16"/>
                <w:rtl w:val="0"/>
              </w:rPr>
              <w:t>Tổng cộng</w:t>
            </w:r>
          </w:p>
        </w:tc>
        <w:tc>
          <w:tcPr>
            <w:tcW w:w="2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[11]</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r>
      <w:tr>
        <w:tblPrEx>
          <w:tblW w:w="5000" w:type="pct"/>
          <w:jc w:val="left"/>
          <w:tblCellMar>
            <w:top w:w="0" w:type="dxa"/>
            <w:left w:w="0" w:type="dxa"/>
            <w:bottom w:w="0" w:type="dxa"/>
            <w:right w:w="0" w:type="dxa"/>
          </w:tblCellMar>
        </w:tblPrEx>
        <w:trPr>
          <w:jc w:val="left"/>
        </w:trPr>
        <w:tc>
          <w:tcPr>
            <w:tcW w:w="1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5</w:t>
            </w:r>
          </w:p>
        </w:tc>
        <w:tc>
          <w:tcPr>
            <w:tcW w:w="3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sz w:val="16"/>
                <w:rtl w:val="0"/>
              </w:rPr>
              <w:t>Số thuế được miễn</w:t>
            </w:r>
          </w:p>
        </w:tc>
        <w:tc>
          <w:tcPr>
            <w:tcW w:w="2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[12]</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r>
      <w:tr>
        <w:tblPrEx>
          <w:tblW w:w="5000" w:type="pct"/>
          <w:jc w:val="left"/>
          <w:tblCellMar>
            <w:top w:w="0" w:type="dxa"/>
            <w:left w:w="0" w:type="dxa"/>
            <w:bottom w:w="0" w:type="dxa"/>
            <w:right w:w="0" w:type="dxa"/>
          </w:tblCellMar>
        </w:tblPrEx>
        <w:trPr>
          <w:jc w:val="left"/>
        </w:trPr>
        <w:tc>
          <w:tcPr>
            <w:tcW w:w="19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6</w:t>
            </w:r>
          </w:p>
        </w:tc>
        <w:tc>
          <w:tcPr>
            <w:tcW w:w="36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sz w:val="16"/>
                <w:rtl w:val="0"/>
              </w:rPr>
              <w:t>Số thuế còn phải nộp</w:t>
            </w:r>
          </w:p>
        </w:tc>
        <w:tc>
          <w:tcPr>
            <w:tcW w:w="2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sz w:val="16"/>
                <w:rtl w:val="0"/>
              </w:rPr>
              <w:t>[13]</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0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3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15"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c>
          <w:tcPr>
            <w:tcW w:w="28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sz w:val="16"/>
                <w:rtl w:val="0"/>
              </w:rPr>
              <w:t> </w:t>
            </w:r>
          </w:p>
        </w:tc>
      </w:tr>
    </w:tbl>
    <w:p>
      <w:pPr>
        <w:bidi w:val="0"/>
        <w:spacing w:before="120" w:beforeAutospacing="0" w:after="280" w:afterAutospacing="1"/>
        <w:rPr>
          <w:rtl w:val="0"/>
        </w:rPr>
      </w:pPr>
      <w:r>
        <w:rPr>
          <w:b/>
          <w:bCs/>
          <w:color w:val="000000"/>
          <w:rtl w:val="0"/>
        </w:rPr>
        <w:t>B. KÊ KHAI THUẾ TIÊU THỤ ĐẶC BIỆT</w:t>
      </w:r>
    </w:p>
    <w:p>
      <w:pPr>
        <w:bidi w:val="0"/>
        <w:spacing w:before="120" w:beforeAutospacing="0" w:after="280" w:afterAutospacing="1"/>
        <w:jc w:val="right"/>
        <w:rPr>
          <w:rtl w:val="0"/>
        </w:rPr>
      </w:pPr>
      <w:r>
        <w:rPr>
          <w:i/>
          <w:iCs/>
          <w:color w:val="000000"/>
          <w:rtl w:val="0"/>
        </w:rPr>
        <w:t>Đơn vị tiền: Đồng Việt Nam</w:t>
      </w:r>
    </w:p>
    <w:tbl>
      <w:tblPr>
        <w:tblW w:w="5000" w:type="pct"/>
        <w:jc w:val="left"/>
        <w:tblCellMar>
          <w:top w:w="0" w:type="dxa"/>
          <w:left w:w="0" w:type="dxa"/>
          <w:bottom w:w="0" w:type="dxa"/>
          <w:right w:w="0" w:type="dxa"/>
        </w:tblCellMar>
      </w:tblPr>
      <w:tblGrid>
        <w:gridCol w:w="710"/>
        <w:gridCol w:w="2311"/>
        <w:gridCol w:w="884"/>
        <w:gridCol w:w="866"/>
        <w:gridCol w:w="1732"/>
        <w:gridCol w:w="806"/>
        <w:gridCol w:w="1331"/>
        <w:gridCol w:w="1"/>
      </w:tblGrid>
      <w:tr>
        <w:tblPrEx>
          <w:tblW w:w="5000" w:type="pct"/>
          <w:jc w:val="left"/>
          <w:tblCellMar>
            <w:top w:w="0" w:type="dxa"/>
            <w:left w:w="0" w:type="dxa"/>
            <w:bottom w:w="0" w:type="dxa"/>
            <w:right w:w="0" w:type="dxa"/>
          </w:tblCellMar>
        </w:tblPrEx>
        <w:trPr>
          <w:trHeight w:val="20"/>
          <w:jc w:val="left"/>
        </w:trPr>
        <w:tc>
          <w:tcPr>
            <w:tcW w:w="227"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STT</w:t>
            </w:r>
          </w:p>
        </w:tc>
        <w:tc>
          <w:tcPr>
            <w:tcW w:w="139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Hàng hóa, dịch vụ chịu thuế TTĐB</w:t>
            </w:r>
          </w:p>
        </w:tc>
        <w:tc>
          <w:tcPr>
            <w:tcW w:w="52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Mã chỉ tiêu</w:t>
            </w:r>
          </w:p>
        </w:tc>
        <w:tc>
          <w:tcPr>
            <w:tcW w:w="52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Đơn vị tính</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Doanh thu tính thuế TTĐB</w:t>
            </w:r>
          </w:p>
        </w:tc>
        <w:tc>
          <w:tcPr>
            <w:tcW w:w="4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Thuế suất</w:t>
            </w:r>
          </w:p>
        </w:tc>
        <w:tc>
          <w:tcPr>
            <w:tcW w:w="750"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Số thuế phải nộp</w:t>
            </w:r>
          </w:p>
        </w:tc>
      </w:tr>
      <w:tr>
        <w:tblPrEx>
          <w:tblW w:w="5000" w:type="pct"/>
          <w:jc w:val="left"/>
          <w:tblCellMar>
            <w:top w:w="0" w:type="dxa"/>
            <w:left w:w="0" w:type="dxa"/>
            <w:bottom w:w="0" w:type="dxa"/>
            <w:right w:w="0" w:type="dxa"/>
          </w:tblCellMar>
        </w:tblPrEx>
        <w:trPr>
          <w:trHeight w:val="20"/>
          <w:jc w:val="left"/>
        </w:trPr>
        <w:tc>
          <w:tcPr>
            <w:tcW w:w="22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(1)</w:t>
            </w:r>
          </w:p>
        </w:tc>
        <w:tc>
          <w:tcPr>
            <w:tcW w:w="13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(2)</w:t>
            </w:r>
          </w:p>
        </w:tc>
        <w:tc>
          <w:tcPr>
            <w:tcW w:w="5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(3)</w:t>
            </w:r>
          </w:p>
        </w:tc>
        <w:tc>
          <w:tcPr>
            <w:tcW w:w="52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(4)</w:t>
            </w:r>
          </w:p>
        </w:tc>
        <w:tc>
          <w:tcPr>
            <w:tcW w:w="11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(5)</w:t>
            </w:r>
          </w:p>
        </w:tc>
        <w:tc>
          <w:tcPr>
            <w:tcW w:w="47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(6)</w:t>
            </w:r>
          </w:p>
        </w:tc>
        <w:tc>
          <w:tcPr>
            <w:tcW w:w="75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(7)=(5)*(6)</w:t>
            </w:r>
          </w:p>
        </w:tc>
      </w:tr>
      <w:tr>
        <w:tblPrEx>
          <w:tblW w:w="5000" w:type="pct"/>
          <w:jc w:val="left"/>
          <w:tblCellMar>
            <w:top w:w="0" w:type="dxa"/>
            <w:left w:w="0" w:type="dxa"/>
            <w:bottom w:w="0" w:type="dxa"/>
            <w:right w:w="0" w:type="dxa"/>
          </w:tblCellMar>
        </w:tblPrEx>
        <w:trPr>
          <w:trHeight w:val="20"/>
          <w:jc w:val="left"/>
        </w:trPr>
        <w:tc>
          <w:tcPr>
            <w:tcW w:w="22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I</w:t>
            </w:r>
          </w:p>
        </w:tc>
        <w:tc>
          <w:tcPr>
            <w:tcW w:w="4773" w:type="pct"/>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b/>
                <w:bCs/>
                <w:color w:val="000000"/>
                <w:rtl w:val="0"/>
              </w:rPr>
              <w:t>Trụ sở kinh doanh:</w:t>
            </w:r>
          </w:p>
        </w:tc>
      </w:tr>
      <w:tr>
        <w:tblPrEx>
          <w:tblW w:w="5000" w:type="pct"/>
          <w:jc w:val="left"/>
          <w:tblCellMar>
            <w:top w:w="0" w:type="dxa"/>
            <w:left w:w="0" w:type="dxa"/>
            <w:bottom w:w="0" w:type="dxa"/>
            <w:right w:w="0" w:type="dxa"/>
          </w:tblCellMar>
        </w:tblPrEx>
        <w:trPr>
          <w:trHeight w:val="20"/>
          <w:jc w:val="left"/>
        </w:trPr>
        <w:tc>
          <w:tcPr>
            <w:tcW w:w="22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1</w:t>
            </w:r>
          </w:p>
        </w:tc>
        <w:tc>
          <w:tcPr>
            <w:tcW w:w="13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Hàng hóa, dịch vụ A</w:t>
            </w:r>
          </w:p>
        </w:tc>
        <w:tc>
          <w:tcPr>
            <w:tcW w:w="5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[14a]</w:t>
            </w:r>
          </w:p>
        </w:tc>
        <w:tc>
          <w:tcPr>
            <w:tcW w:w="52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11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47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75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22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2</w:t>
            </w:r>
          </w:p>
        </w:tc>
        <w:tc>
          <w:tcPr>
            <w:tcW w:w="13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Hàng hóa, dịch vụ B</w:t>
            </w:r>
          </w:p>
        </w:tc>
        <w:tc>
          <w:tcPr>
            <w:tcW w:w="5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[14b]</w:t>
            </w:r>
          </w:p>
        </w:tc>
        <w:tc>
          <w:tcPr>
            <w:tcW w:w="52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11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47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75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22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13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w:t>
            </w:r>
          </w:p>
        </w:tc>
        <w:tc>
          <w:tcPr>
            <w:tcW w:w="52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11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47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75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22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II</w:t>
            </w:r>
          </w:p>
        </w:tc>
        <w:tc>
          <w:tcPr>
            <w:tcW w:w="4773" w:type="pct"/>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280" w:afterAutospacing="1"/>
              <w:rPr>
                <w:rtl w:val="0"/>
              </w:rPr>
            </w:pPr>
            <w:r>
              <w:rPr>
                <w:b/>
                <w:bCs/>
                <w:color w:val="000000"/>
                <w:rtl w:val="0"/>
              </w:rPr>
              <w:t>Mã địa điểm kinh doanh 1:</w:t>
            </w:r>
          </w:p>
          <w:p>
            <w:pPr>
              <w:bidi w:val="0"/>
              <w:spacing w:before="120" w:beforeAutospacing="0" w:after="0" w:afterAutospacing="0"/>
              <w:rPr>
                <w:rtl w:val="0"/>
              </w:rPr>
            </w:pPr>
            <w:r>
              <w:rPr>
                <w:b/>
                <w:bCs/>
                <w:color w:val="000000"/>
                <w:rtl w:val="0"/>
              </w:rPr>
              <w:t>Tên địa điểm kinh doanh 1:</w:t>
            </w:r>
          </w:p>
        </w:tc>
      </w:tr>
      <w:tr>
        <w:tblPrEx>
          <w:tblW w:w="5000" w:type="pct"/>
          <w:jc w:val="left"/>
          <w:tblCellMar>
            <w:top w:w="0" w:type="dxa"/>
            <w:left w:w="0" w:type="dxa"/>
            <w:bottom w:w="0" w:type="dxa"/>
            <w:right w:w="0" w:type="dxa"/>
          </w:tblCellMar>
        </w:tblPrEx>
        <w:trPr>
          <w:trHeight w:val="20"/>
          <w:jc w:val="left"/>
        </w:trPr>
        <w:tc>
          <w:tcPr>
            <w:tcW w:w="22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w:t>
            </w:r>
          </w:p>
        </w:tc>
        <w:tc>
          <w:tcPr>
            <w:tcW w:w="13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w:t>
            </w:r>
          </w:p>
        </w:tc>
        <w:tc>
          <w:tcPr>
            <w:tcW w:w="5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2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11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47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75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22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13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b/>
                <w:bCs/>
                <w:color w:val="000000"/>
                <w:rtl w:val="0"/>
              </w:rPr>
              <w:t>Tổng cộng:</w:t>
            </w:r>
          </w:p>
        </w:tc>
        <w:tc>
          <w:tcPr>
            <w:tcW w:w="5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[15]</w:t>
            </w:r>
          </w:p>
        </w:tc>
        <w:tc>
          <w:tcPr>
            <w:tcW w:w="52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11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47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75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22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13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b/>
                <w:bCs/>
                <w:color w:val="000000"/>
                <w:rtl w:val="0"/>
              </w:rPr>
              <w:t>Số thuế được miễn</w:t>
            </w:r>
          </w:p>
        </w:tc>
        <w:tc>
          <w:tcPr>
            <w:tcW w:w="5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[16]</w:t>
            </w:r>
          </w:p>
        </w:tc>
        <w:tc>
          <w:tcPr>
            <w:tcW w:w="52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11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47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75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22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139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b/>
                <w:bCs/>
                <w:color w:val="000000"/>
                <w:rtl w:val="0"/>
              </w:rPr>
              <w:t>Số thuế còn phải nộp</w:t>
            </w:r>
          </w:p>
        </w:tc>
        <w:tc>
          <w:tcPr>
            <w:tcW w:w="52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[17]</w:t>
            </w:r>
          </w:p>
        </w:tc>
        <w:tc>
          <w:tcPr>
            <w:tcW w:w="52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11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47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750"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bl>
    <w:p>
      <w:pPr>
        <w:bidi w:val="0"/>
        <w:spacing w:before="120" w:beforeAutospacing="0" w:after="280" w:afterAutospacing="1"/>
        <w:rPr>
          <w:rtl w:val="0"/>
        </w:rPr>
      </w:pPr>
      <w:r>
        <w:rPr>
          <w:b/>
          <w:bCs/>
          <w:color w:val="000000"/>
          <w:rtl w:val="0"/>
        </w:rPr>
        <w:t>C. KÊ KHAI THUẾ TÀI NGUYÊN, BẢO VỆ MÔI TRƯỜNG, PHÍ BẢO VỆ MÔI TRƯỜNG</w:t>
      </w:r>
    </w:p>
    <w:p>
      <w:pPr>
        <w:bidi w:val="0"/>
        <w:spacing w:before="120" w:beforeAutospacing="0" w:after="280" w:afterAutospacing="1"/>
        <w:jc w:val="right"/>
        <w:rPr>
          <w:rtl w:val="0"/>
        </w:rPr>
      </w:pPr>
      <w:r>
        <w:rPr>
          <w:i/>
          <w:iCs/>
          <w:color w:val="000000"/>
          <w:rtl w:val="0"/>
        </w:rPr>
        <w:t>Đơn vị tiền: Đồng Việt Nam</w:t>
      </w:r>
    </w:p>
    <w:tbl>
      <w:tblPr>
        <w:tblW w:w="5000" w:type="pct"/>
        <w:jc w:val="left"/>
        <w:tblCellMar>
          <w:top w:w="0" w:type="dxa"/>
          <w:left w:w="0" w:type="dxa"/>
          <w:bottom w:w="0" w:type="dxa"/>
          <w:right w:w="0" w:type="dxa"/>
        </w:tblCellMar>
      </w:tblPr>
      <w:tblGrid>
        <w:gridCol w:w="595"/>
        <w:gridCol w:w="1267"/>
        <w:gridCol w:w="1023"/>
        <w:gridCol w:w="714"/>
        <w:gridCol w:w="634"/>
        <w:gridCol w:w="564"/>
        <w:gridCol w:w="732"/>
        <w:gridCol w:w="844"/>
        <w:gridCol w:w="824"/>
        <w:gridCol w:w="1"/>
        <w:gridCol w:w="1442"/>
        <w:gridCol w:w="1"/>
      </w:tblGrid>
      <w:tr>
        <w:tblPrEx>
          <w:tblW w:w="5000" w:type="pct"/>
          <w:jc w:val="left"/>
          <w:tblCellMar>
            <w:top w:w="0" w:type="dxa"/>
            <w:left w:w="0" w:type="dxa"/>
            <w:bottom w:w="0" w:type="dxa"/>
            <w:right w:w="0" w:type="dxa"/>
          </w:tblCellMar>
        </w:tblPrEx>
        <w:trPr>
          <w:trHeight w:val="20"/>
          <w:jc w:val="left"/>
        </w:trPr>
        <w:tc>
          <w:tcPr>
            <w:tcW w:w="213"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STT</w:t>
            </w:r>
          </w:p>
        </w:tc>
        <w:tc>
          <w:tcPr>
            <w:tcW w:w="70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Tài nguyên, hàng hóa, sản phẩm</w:t>
            </w:r>
          </w:p>
        </w:tc>
        <w:tc>
          <w:tcPr>
            <w:tcW w:w="70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Trụ sở kinh doanh/Mã địa điểm kinh doanh</w:t>
            </w:r>
          </w:p>
        </w:tc>
        <w:tc>
          <w:tcPr>
            <w:tcW w:w="43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Tên địa điểm kinh doanh</w:t>
            </w:r>
          </w:p>
        </w:tc>
        <w:tc>
          <w:tcPr>
            <w:tcW w:w="30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Mã chỉ tiêu</w:t>
            </w:r>
          </w:p>
        </w:tc>
        <w:tc>
          <w:tcPr>
            <w:tcW w:w="28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Đơn vị tính</w:t>
            </w:r>
          </w:p>
        </w:tc>
        <w:tc>
          <w:tcPr>
            <w:tcW w:w="43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Sản lượng/ Số lượng</w:t>
            </w:r>
          </w:p>
        </w:tc>
        <w:tc>
          <w:tcPr>
            <w:tcW w:w="69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Giá tính thuế tài nguyên/ mức thuế hoặc phí BVMT</w:t>
            </w:r>
          </w:p>
        </w:tc>
        <w:tc>
          <w:tcPr>
            <w:tcW w:w="54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Thuế suất/Hệ số K tính phí BVMT</w:t>
            </w:r>
          </w:p>
        </w:tc>
        <w:tc>
          <w:tcPr>
            <w:tcW w:w="673"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Số thuế/phí phải nộp</w:t>
            </w:r>
          </w:p>
        </w:tc>
      </w:tr>
      <w:tr>
        <w:tblPrEx>
          <w:tblW w:w="5000" w:type="pct"/>
          <w:jc w:val="left"/>
          <w:tblCellMar>
            <w:top w:w="0" w:type="dxa"/>
            <w:left w:w="0" w:type="dxa"/>
            <w:bottom w:w="0" w:type="dxa"/>
            <w:right w:w="0" w:type="dxa"/>
          </w:tblCellMar>
        </w:tblPrEx>
        <w:trPr>
          <w:trHeight w:val="20"/>
          <w:jc w:val="left"/>
        </w:trPr>
        <w:tc>
          <w:tcPr>
            <w:tcW w:w="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(1)</w:t>
            </w:r>
          </w:p>
        </w:tc>
        <w:tc>
          <w:tcPr>
            <w:tcW w:w="70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(2)</w:t>
            </w:r>
          </w:p>
        </w:tc>
        <w:tc>
          <w:tcPr>
            <w:tcW w:w="7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(3)</w:t>
            </w:r>
          </w:p>
        </w:tc>
        <w:tc>
          <w:tcPr>
            <w:tcW w:w="4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(4)</w:t>
            </w:r>
          </w:p>
        </w:tc>
        <w:tc>
          <w:tcPr>
            <w:tcW w:w="30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(5)</w:t>
            </w:r>
          </w:p>
        </w:tc>
        <w:tc>
          <w:tcPr>
            <w:tcW w:w="28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(6)</w:t>
            </w:r>
          </w:p>
        </w:tc>
        <w:tc>
          <w:tcPr>
            <w:tcW w:w="43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(7)</w:t>
            </w:r>
          </w:p>
        </w:tc>
        <w:tc>
          <w:tcPr>
            <w:tcW w:w="6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(8)</w:t>
            </w:r>
          </w:p>
        </w:tc>
        <w:tc>
          <w:tcPr>
            <w:tcW w:w="54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(9)</w:t>
            </w:r>
          </w:p>
        </w:tc>
        <w:tc>
          <w:tcPr>
            <w:tcW w:w="673"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(10)</w:t>
            </w:r>
          </w:p>
        </w:tc>
      </w:tr>
      <w:tr>
        <w:tblPrEx>
          <w:tblW w:w="5000" w:type="pct"/>
          <w:jc w:val="left"/>
          <w:tblCellMar>
            <w:top w:w="0" w:type="dxa"/>
            <w:left w:w="0" w:type="dxa"/>
            <w:bottom w:w="0" w:type="dxa"/>
            <w:right w:w="0" w:type="dxa"/>
          </w:tblCellMar>
        </w:tblPrEx>
        <w:trPr>
          <w:trHeight w:val="20"/>
          <w:jc w:val="left"/>
        </w:trPr>
        <w:tc>
          <w:tcPr>
            <w:tcW w:w="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I</w:t>
            </w:r>
          </w:p>
        </w:tc>
        <w:tc>
          <w:tcPr>
            <w:tcW w:w="4787" w:type="pct"/>
            <w:gridSpan w:val="10"/>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b/>
                <w:bCs/>
                <w:color w:val="000000"/>
                <w:sz w:val="18"/>
                <w:rtl w:val="0"/>
              </w:rPr>
              <w:t>Khai thuế tài nguyên</w:t>
            </w:r>
          </w:p>
        </w:tc>
      </w:tr>
      <w:tr>
        <w:tblPrEx>
          <w:tblW w:w="5000" w:type="pct"/>
          <w:jc w:val="left"/>
          <w:tblCellMar>
            <w:top w:w="0" w:type="dxa"/>
            <w:left w:w="0" w:type="dxa"/>
            <w:bottom w:w="0" w:type="dxa"/>
            <w:right w:w="0" w:type="dxa"/>
          </w:tblCellMar>
        </w:tblPrEx>
        <w:trPr>
          <w:trHeight w:val="20"/>
          <w:jc w:val="left"/>
        </w:trPr>
        <w:tc>
          <w:tcPr>
            <w:tcW w:w="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1</w:t>
            </w:r>
          </w:p>
        </w:tc>
        <w:tc>
          <w:tcPr>
            <w:tcW w:w="70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sz w:val="18"/>
                <w:rtl w:val="0"/>
              </w:rPr>
              <w:t>Tài nguyên C..</w:t>
            </w:r>
          </w:p>
        </w:tc>
        <w:tc>
          <w:tcPr>
            <w:tcW w:w="7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4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30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[18a]</w:t>
            </w:r>
          </w:p>
        </w:tc>
        <w:tc>
          <w:tcPr>
            <w:tcW w:w="28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43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6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54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673"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(10)=(7)*(8)*(9)</w:t>
            </w:r>
          </w:p>
        </w:tc>
      </w:tr>
      <w:tr>
        <w:tblPrEx>
          <w:tblW w:w="5000" w:type="pct"/>
          <w:jc w:val="left"/>
          <w:tblCellMar>
            <w:top w:w="0" w:type="dxa"/>
            <w:left w:w="0" w:type="dxa"/>
            <w:bottom w:w="0" w:type="dxa"/>
            <w:right w:w="0" w:type="dxa"/>
          </w:tblCellMar>
        </w:tblPrEx>
        <w:trPr>
          <w:trHeight w:val="20"/>
          <w:jc w:val="left"/>
        </w:trPr>
        <w:tc>
          <w:tcPr>
            <w:tcW w:w="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2</w:t>
            </w:r>
          </w:p>
        </w:tc>
        <w:tc>
          <w:tcPr>
            <w:tcW w:w="70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sz w:val="18"/>
                <w:rtl w:val="0"/>
              </w:rPr>
              <w:t>Tài nguyên D..</w:t>
            </w:r>
          </w:p>
        </w:tc>
        <w:tc>
          <w:tcPr>
            <w:tcW w:w="7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4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30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[18b]</w:t>
            </w:r>
          </w:p>
        </w:tc>
        <w:tc>
          <w:tcPr>
            <w:tcW w:w="28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43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6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54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673"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r>
      <w:tr>
        <w:tblPrEx>
          <w:tblW w:w="5000" w:type="pct"/>
          <w:jc w:val="left"/>
          <w:tblCellMar>
            <w:top w:w="0" w:type="dxa"/>
            <w:left w:w="0" w:type="dxa"/>
            <w:bottom w:w="0" w:type="dxa"/>
            <w:right w:w="0" w:type="dxa"/>
          </w:tblCellMar>
        </w:tblPrEx>
        <w:trPr>
          <w:trHeight w:val="20"/>
          <w:jc w:val="left"/>
        </w:trPr>
        <w:tc>
          <w:tcPr>
            <w:tcW w:w="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70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sz w:val="18"/>
                <w:rtl w:val="0"/>
              </w:rPr>
              <w:t>.......................</w:t>
            </w:r>
          </w:p>
        </w:tc>
        <w:tc>
          <w:tcPr>
            <w:tcW w:w="7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4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30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28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43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6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54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673"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r>
      <w:tr>
        <w:tblPrEx>
          <w:tblW w:w="5000" w:type="pct"/>
          <w:jc w:val="left"/>
          <w:tblCellMar>
            <w:top w:w="0" w:type="dxa"/>
            <w:left w:w="0" w:type="dxa"/>
            <w:bottom w:w="0" w:type="dxa"/>
            <w:right w:w="0" w:type="dxa"/>
          </w:tblCellMar>
        </w:tblPrEx>
        <w:trPr>
          <w:trHeight w:val="20"/>
          <w:jc w:val="left"/>
        </w:trPr>
        <w:tc>
          <w:tcPr>
            <w:tcW w:w="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4114" w:type="pct"/>
            <w:gridSpan w:val="9"/>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b/>
                <w:bCs/>
                <w:color w:val="000000"/>
                <w:sz w:val="18"/>
                <w:rtl w:val="0"/>
              </w:rPr>
              <w:t>Tổng cộng</w:t>
            </w:r>
          </w:p>
        </w:tc>
        <w:tc>
          <w:tcPr>
            <w:tcW w:w="673"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[19]</w:t>
            </w:r>
          </w:p>
        </w:tc>
      </w:tr>
      <w:tr>
        <w:tblPrEx>
          <w:tblW w:w="5000" w:type="pct"/>
          <w:jc w:val="left"/>
          <w:tblCellMar>
            <w:top w:w="0" w:type="dxa"/>
            <w:left w:w="0" w:type="dxa"/>
            <w:bottom w:w="0" w:type="dxa"/>
            <w:right w:w="0" w:type="dxa"/>
          </w:tblCellMar>
        </w:tblPrEx>
        <w:trPr>
          <w:trHeight w:val="20"/>
          <w:jc w:val="left"/>
        </w:trPr>
        <w:tc>
          <w:tcPr>
            <w:tcW w:w="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4114" w:type="pct"/>
            <w:gridSpan w:val="9"/>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b/>
                <w:bCs/>
                <w:color w:val="000000"/>
                <w:sz w:val="18"/>
                <w:rtl w:val="0"/>
              </w:rPr>
              <w:t>Số thuế được miễn</w:t>
            </w:r>
          </w:p>
        </w:tc>
        <w:tc>
          <w:tcPr>
            <w:tcW w:w="673"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[20]</w:t>
            </w:r>
          </w:p>
        </w:tc>
      </w:tr>
      <w:tr>
        <w:tblPrEx>
          <w:tblW w:w="5000" w:type="pct"/>
          <w:jc w:val="left"/>
          <w:tblCellMar>
            <w:top w:w="0" w:type="dxa"/>
            <w:left w:w="0" w:type="dxa"/>
            <w:bottom w:w="0" w:type="dxa"/>
            <w:right w:w="0" w:type="dxa"/>
          </w:tblCellMar>
        </w:tblPrEx>
        <w:trPr>
          <w:trHeight w:val="20"/>
          <w:jc w:val="left"/>
        </w:trPr>
        <w:tc>
          <w:tcPr>
            <w:tcW w:w="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4114" w:type="pct"/>
            <w:gridSpan w:val="9"/>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b/>
                <w:bCs/>
                <w:color w:val="000000"/>
                <w:sz w:val="18"/>
                <w:rtl w:val="0"/>
              </w:rPr>
              <w:t>Số thuế còn phải nộp</w:t>
            </w:r>
          </w:p>
        </w:tc>
        <w:tc>
          <w:tcPr>
            <w:tcW w:w="673"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[21]</w:t>
            </w:r>
          </w:p>
        </w:tc>
      </w:tr>
      <w:tr>
        <w:tblPrEx>
          <w:tblW w:w="5000" w:type="pct"/>
          <w:jc w:val="left"/>
          <w:tblCellMar>
            <w:top w:w="0" w:type="dxa"/>
            <w:left w:w="0" w:type="dxa"/>
            <w:bottom w:w="0" w:type="dxa"/>
            <w:right w:w="0" w:type="dxa"/>
          </w:tblCellMar>
        </w:tblPrEx>
        <w:trPr>
          <w:trHeight w:val="20"/>
          <w:jc w:val="left"/>
        </w:trPr>
        <w:tc>
          <w:tcPr>
            <w:tcW w:w="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II</w:t>
            </w:r>
          </w:p>
        </w:tc>
        <w:tc>
          <w:tcPr>
            <w:tcW w:w="4787" w:type="pct"/>
            <w:gridSpan w:val="10"/>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b/>
                <w:bCs/>
                <w:color w:val="000000"/>
                <w:sz w:val="18"/>
                <w:rtl w:val="0"/>
              </w:rPr>
              <w:t>Khai thuế bảo vệ môi trường</w:t>
            </w:r>
          </w:p>
        </w:tc>
      </w:tr>
      <w:tr>
        <w:tblPrEx>
          <w:tblW w:w="5000" w:type="pct"/>
          <w:jc w:val="left"/>
          <w:tblCellMar>
            <w:top w:w="0" w:type="dxa"/>
            <w:left w:w="0" w:type="dxa"/>
            <w:bottom w:w="0" w:type="dxa"/>
            <w:right w:w="0" w:type="dxa"/>
          </w:tblCellMar>
        </w:tblPrEx>
        <w:trPr>
          <w:trHeight w:val="20"/>
          <w:jc w:val="left"/>
        </w:trPr>
        <w:tc>
          <w:tcPr>
            <w:tcW w:w="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2.1</w:t>
            </w:r>
          </w:p>
        </w:tc>
        <w:tc>
          <w:tcPr>
            <w:tcW w:w="70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sz w:val="18"/>
                <w:rtl w:val="0"/>
              </w:rPr>
              <w:t>Hàng hóa E...</w:t>
            </w:r>
          </w:p>
        </w:tc>
        <w:tc>
          <w:tcPr>
            <w:tcW w:w="7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4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30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[22a]</w:t>
            </w:r>
          </w:p>
        </w:tc>
        <w:tc>
          <w:tcPr>
            <w:tcW w:w="28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43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6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54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673"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(10)=(7)*(8)</w:t>
            </w:r>
          </w:p>
        </w:tc>
      </w:tr>
      <w:tr>
        <w:tblPrEx>
          <w:tblW w:w="5000" w:type="pct"/>
          <w:jc w:val="left"/>
          <w:tblCellMar>
            <w:top w:w="0" w:type="dxa"/>
            <w:left w:w="0" w:type="dxa"/>
            <w:bottom w:w="0" w:type="dxa"/>
            <w:right w:w="0" w:type="dxa"/>
          </w:tblCellMar>
        </w:tblPrEx>
        <w:trPr>
          <w:trHeight w:val="20"/>
          <w:jc w:val="left"/>
        </w:trPr>
        <w:tc>
          <w:tcPr>
            <w:tcW w:w="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2.2</w:t>
            </w:r>
          </w:p>
        </w:tc>
        <w:tc>
          <w:tcPr>
            <w:tcW w:w="70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sz w:val="18"/>
                <w:rtl w:val="0"/>
              </w:rPr>
              <w:t>Hàng hóa G...</w:t>
            </w:r>
          </w:p>
        </w:tc>
        <w:tc>
          <w:tcPr>
            <w:tcW w:w="7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4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30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[22b]</w:t>
            </w:r>
          </w:p>
        </w:tc>
        <w:tc>
          <w:tcPr>
            <w:tcW w:w="28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43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6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54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673"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r>
      <w:tr>
        <w:tblPrEx>
          <w:tblW w:w="5000" w:type="pct"/>
          <w:jc w:val="left"/>
          <w:tblCellMar>
            <w:top w:w="0" w:type="dxa"/>
            <w:left w:w="0" w:type="dxa"/>
            <w:bottom w:w="0" w:type="dxa"/>
            <w:right w:w="0" w:type="dxa"/>
          </w:tblCellMar>
        </w:tblPrEx>
        <w:trPr>
          <w:trHeight w:val="20"/>
          <w:jc w:val="left"/>
        </w:trPr>
        <w:tc>
          <w:tcPr>
            <w:tcW w:w="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70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sz w:val="18"/>
                <w:rtl w:val="0"/>
              </w:rPr>
              <w:t>......................</w:t>
            </w:r>
          </w:p>
        </w:tc>
        <w:tc>
          <w:tcPr>
            <w:tcW w:w="7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4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30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28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43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6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54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673"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r>
      <w:tr>
        <w:tblPrEx>
          <w:tblW w:w="5000" w:type="pct"/>
          <w:jc w:val="left"/>
          <w:tblCellMar>
            <w:top w:w="0" w:type="dxa"/>
            <w:left w:w="0" w:type="dxa"/>
            <w:bottom w:w="0" w:type="dxa"/>
            <w:right w:w="0" w:type="dxa"/>
          </w:tblCellMar>
        </w:tblPrEx>
        <w:trPr>
          <w:trHeight w:val="20"/>
          <w:jc w:val="left"/>
        </w:trPr>
        <w:tc>
          <w:tcPr>
            <w:tcW w:w="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4114" w:type="pct"/>
            <w:gridSpan w:val="9"/>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b/>
                <w:bCs/>
                <w:color w:val="000000"/>
                <w:sz w:val="18"/>
                <w:rtl w:val="0"/>
              </w:rPr>
              <w:t>Tổng cộng</w:t>
            </w:r>
          </w:p>
        </w:tc>
        <w:tc>
          <w:tcPr>
            <w:tcW w:w="673"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[23]</w:t>
            </w:r>
          </w:p>
        </w:tc>
      </w:tr>
      <w:tr>
        <w:tblPrEx>
          <w:tblW w:w="5000" w:type="pct"/>
          <w:jc w:val="left"/>
          <w:tblCellMar>
            <w:top w:w="0" w:type="dxa"/>
            <w:left w:w="0" w:type="dxa"/>
            <w:bottom w:w="0" w:type="dxa"/>
            <w:right w:w="0" w:type="dxa"/>
          </w:tblCellMar>
        </w:tblPrEx>
        <w:trPr>
          <w:trHeight w:val="20"/>
          <w:jc w:val="left"/>
        </w:trPr>
        <w:tc>
          <w:tcPr>
            <w:tcW w:w="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4114" w:type="pct"/>
            <w:gridSpan w:val="9"/>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b/>
                <w:bCs/>
                <w:color w:val="000000"/>
                <w:sz w:val="18"/>
                <w:rtl w:val="0"/>
              </w:rPr>
              <w:t>Số thuế được miễn</w:t>
            </w:r>
          </w:p>
        </w:tc>
        <w:tc>
          <w:tcPr>
            <w:tcW w:w="673"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[24]</w:t>
            </w:r>
          </w:p>
        </w:tc>
      </w:tr>
      <w:tr>
        <w:tblPrEx>
          <w:tblW w:w="5000" w:type="pct"/>
          <w:jc w:val="left"/>
          <w:tblCellMar>
            <w:top w:w="0" w:type="dxa"/>
            <w:left w:w="0" w:type="dxa"/>
            <w:bottom w:w="0" w:type="dxa"/>
            <w:right w:w="0" w:type="dxa"/>
          </w:tblCellMar>
        </w:tblPrEx>
        <w:trPr>
          <w:trHeight w:val="20"/>
          <w:jc w:val="left"/>
        </w:trPr>
        <w:tc>
          <w:tcPr>
            <w:tcW w:w="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4114" w:type="pct"/>
            <w:gridSpan w:val="9"/>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b/>
                <w:bCs/>
                <w:color w:val="000000"/>
                <w:sz w:val="18"/>
                <w:rtl w:val="0"/>
              </w:rPr>
              <w:t>Số thuế còn phải nộp</w:t>
            </w:r>
          </w:p>
        </w:tc>
        <w:tc>
          <w:tcPr>
            <w:tcW w:w="673"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[25]</w:t>
            </w:r>
          </w:p>
        </w:tc>
      </w:tr>
      <w:tr>
        <w:tblPrEx>
          <w:tblW w:w="5000" w:type="pct"/>
          <w:jc w:val="left"/>
          <w:tblCellMar>
            <w:top w:w="0" w:type="dxa"/>
            <w:left w:w="0" w:type="dxa"/>
            <w:bottom w:w="0" w:type="dxa"/>
            <w:right w:w="0" w:type="dxa"/>
          </w:tblCellMar>
        </w:tblPrEx>
        <w:trPr>
          <w:trHeight w:val="20"/>
          <w:jc w:val="left"/>
        </w:trPr>
        <w:tc>
          <w:tcPr>
            <w:tcW w:w="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III</w:t>
            </w:r>
          </w:p>
        </w:tc>
        <w:tc>
          <w:tcPr>
            <w:tcW w:w="4787" w:type="pct"/>
            <w:gridSpan w:val="10"/>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b/>
                <w:bCs/>
                <w:color w:val="000000"/>
                <w:sz w:val="18"/>
                <w:rtl w:val="0"/>
              </w:rPr>
              <w:t>Khai phí bảo vệ môi trường đối với khai thác khoáng sản</w:t>
            </w:r>
          </w:p>
        </w:tc>
      </w:tr>
      <w:tr>
        <w:tblPrEx>
          <w:tblW w:w="5000" w:type="pct"/>
          <w:jc w:val="left"/>
          <w:tblCellMar>
            <w:top w:w="0" w:type="dxa"/>
            <w:left w:w="0" w:type="dxa"/>
            <w:bottom w:w="0" w:type="dxa"/>
            <w:right w:w="0" w:type="dxa"/>
          </w:tblCellMar>
        </w:tblPrEx>
        <w:trPr>
          <w:trHeight w:val="20"/>
          <w:jc w:val="left"/>
        </w:trPr>
        <w:tc>
          <w:tcPr>
            <w:tcW w:w="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3.1</w:t>
            </w:r>
          </w:p>
        </w:tc>
        <w:tc>
          <w:tcPr>
            <w:tcW w:w="70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sz w:val="18"/>
                <w:rtl w:val="0"/>
              </w:rPr>
              <w:t>Khoáng sản X...</w:t>
            </w:r>
          </w:p>
        </w:tc>
        <w:tc>
          <w:tcPr>
            <w:tcW w:w="7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4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30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[26a]</w:t>
            </w:r>
          </w:p>
        </w:tc>
        <w:tc>
          <w:tcPr>
            <w:tcW w:w="28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43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6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54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673"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(10)=(7)*(8)*(9)</w:t>
            </w:r>
          </w:p>
        </w:tc>
      </w:tr>
      <w:tr>
        <w:tblPrEx>
          <w:tblW w:w="5000" w:type="pct"/>
          <w:jc w:val="left"/>
          <w:tblCellMar>
            <w:top w:w="0" w:type="dxa"/>
            <w:left w:w="0" w:type="dxa"/>
            <w:bottom w:w="0" w:type="dxa"/>
            <w:right w:w="0" w:type="dxa"/>
          </w:tblCellMar>
        </w:tblPrEx>
        <w:trPr>
          <w:trHeight w:val="20"/>
          <w:jc w:val="left"/>
        </w:trPr>
        <w:tc>
          <w:tcPr>
            <w:tcW w:w="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3.2</w:t>
            </w:r>
          </w:p>
        </w:tc>
        <w:tc>
          <w:tcPr>
            <w:tcW w:w="70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sz w:val="18"/>
                <w:rtl w:val="0"/>
              </w:rPr>
              <w:t>Khoáng sản Y...</w:t>
            </w:r>
          </w:p>
        </w:tc>
        <w:tc>
          <w:tcPr>
            <w:tcW w:w="7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4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30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[26b]</w:t>
            </w:r>
          </w:p>
        </w:tc>
        <w:tc>
          <w:tcPr>
            <w:tcW w:w="28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43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6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54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673"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r>
      <w:tr>
        <w:tblPrEx>
          <w:tblW w:w="5000" w:type="pct"/>
          <w:jc w:val="left"/>
          <w:tblCellMar>
            <w:top w:w="0" w:type="dxa"/>
            <w:left w:w="0" w:type="dxa"/>
            <w:bottom w:w="0" w:type="dxa"/>
            <w:right w:w="0" w:type="dxa"/>
          </w:tblCellMar>
        </w:tblPrEx>
        <w:trPr>
          <w:trHeight w:val="20"/>
          <w:jc w:val="left"/>
        </w:trPr>
        <w:tc>
          <w:tcPr>
            <w:tcW w:w="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70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sz w:val="18"/>
                <w:rtl w:val="0"/>
              </w:rPr>
              <w:t>......................</w:t>
            </w:r>
          </w:p>
        </w:tc>
        <w:tc>
          <w:tcPr>
            <w:tcW w:w="7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4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30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28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43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69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54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673"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r>
      <w:tr>
        <w:tblPrEx>
          <w:tblW w:w="5000" w:type="pct"/>
          <w:jc w:val="left"/>
          <w:tblCellMar>
            <w:top w:w="0" w:type="dxa"/>
            <w:left w:w="0" w:type="dxa"/>
            <w:bottom w:w="0" w:type="dxa"/>
            <w:right w:w="0" w:type="dxa"/>
          </w:tblCellMar>
        </w:tblPrEx>
        <w:trPr>
          <w:trHeight w:val="20"/>
          <w:jc w:val="left"/>
        </w:trPr>
        <w:tc>
          <w:tcPr>
            <w:tcW w:w="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4114" w:type="pct"/>
            <w:gridSpan w:val="9"/>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b/>
                <w:bCs/>
                <w:color w:val="000000"/>
                <w:sz w:val="18"/>
                <w:rtl w:val="0"/>
              </w:rPr>
              <w:t>Tổng cộng</w:t>
            </w:r>
          </w:p>
        </w:tc>
        <w:tc>
          <w:tcPr>
            <w:tcW w:w="673"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[27]</w:t>
            </w:r>
          </w:p>
        </w:tc>
      </w:tr>
      <w:tr>
        <w:tblPrEx>
          <w:tblW w:w="5000" w:type="pct"/>
          <w:jc w:val="left"/>
          <w:tblCellMar>
            <w:top w:w="0" w:type="dxa"/>
            <w:left w:w="0" w:type="dxa"/>
            <w:bottom w:w="0" w:type="dxa"/>
            <w:right w:w="0" w:type="dxa"/>
          </w:tblCellMar>
        </w:tblPrEx>
        <w:trPr>
          <w:trHeight w:val="20"/>
          <w:jc w:val="left"/>
        </w:trPr>
        <w:tc>
          <w:tcPr>
            <w:tcW w:w="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4114" w:type="pct"/>
            <w:gridSpan w:val="9"/>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b/>
                <w:bCs/>
                <w:color w:val="000000"/>
                <w:sz w:val="18"/>
                <w:rtl w:val="0"/>
              </w:rPr>
              <w:t>Số phí được miễn</w:t>
            </w:r>
          </w:p>
        </w:tc>
        <w:tc>
          <w:tcPr>
            <w:tcW w:w="673"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[28]</w:t>
            </w:r>
          </w:p>
        </w:tc>
      </w:tr>
      <w:tr>
        <w:tblPrEx>
          <w:tblW w:w="5000" w:type="pct"/>
          <w:jc w:val="left"/>
          <w:tblCellMar>
            <w:top w:w="0" w:type="dxa"/>
            <w:left w:w="0" w:type="dxa"/>
            <w:bottom w:w="0" w:type="dxa"/>
            <w:right w:w="0" w:type="dxa"/>
          </w:tblCellMar>
        </w:tblPrEx>
        <w:trPr>
          <w:trHeight w:val="20"/>
          <w:jc w:val="left"/>
        </w:trPr>
        <w:tc>
          <w:tcPr>
            <w:tcW w:w="213"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4114" w:type="pct"/>
            <w:gridSpan w:val="9"/>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b/>
                <w:bCs/>
                <w:color w:val="000000"/>
                <w:sz w:val="18"/>
                <w:rtl w:val="0"/>
              </w:rPr>
              <w:t>Số phí còn phải nộp</w:t>
            </w:r>
          </w:p>
        </w:tc>
        <w:tc>
          <w:tcPr>
            <w:tcW w:w="673"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[29]</w:t>
            </w:r>
          </w:p>
        </w:tc>
      </w:tr>
    </w:tbl>
    <w:p>
      <w:pPr>
        <w:bidi w:val="0"/>
        <w:spacing w:before="120" w:beforeAutospacing="0" w:after="280" w:afterAutospacing="1"/>
        <w:rPr>
          <w:rtl w:val="0"/>
        </w:rPr>
      </w:pPr>
      <w:r>
        <w:rPr>
          <w:b/>
          <w:bCs/>
          <w:color w:val="000000"/>
          <w:rtl w:val="0"/>
        </w:rPr>
        <w:t>D. HỖ TRỢ THÔNG TIN NỘP THUẾ</w:t>
      </w:r>
    </w:p>
    <w:p>
      <w:pPr>
        <w:bidi w:val="0"/>
        <w:spacing w:before="120" w:beforeAutospacing="0" w:after="280" w:afterAutospacing="1"/>
        <w:jc w:val="right"/>
        <w:rPr>
          <w:rtl w:val="0"/>
        </w:rPr>
      </w:pPr>
      <w:r>
        <w:rPr>
          <w:i/>
          <w:iCs/>
          <w:color w:val="000000"/>
          <w:rtl w:val="0"/>
        </w:rPr>
        <w:t>Đơn vị tiền: Đồng Việt Nam</w:t>
      </w:r>
    </w:p>
    <w:tbl>
      <w:tblPr>
        <w:tblW w:w="5000" w:type="pct"/>
        <w:jc w:val="left"/>
        <w:tblCellMar>
          <w:top w:w="0" w:type="dxa"/>
          <w:left w:w="0" w:type="dxa"/>
          <w:bottom w:w="0" w:type="dxa"/>
          <w:right w:w="0" w:type="dxa"/>
        </w:tblCellMar>
      </w:tblPr>
      <w:tblGrid>
        <w:gridCol w:w="710"/>
        <w:gridCol w:w="1072"/>
        <w:gridCol w:w="1205"/>
        <w:gridCol w:w="636"/>
        <w:gridCol w:w="1073"/>
        <w:gridCol w:w="703"/>
        <w:gridCol w:w="944"/>
        <w:gridCol w:w="764"/>
        <w:gridCol w:w="788"/>
        <w:gridCol w:w="747"/>
      </w:tblGrid>
      <w:tr>
        <w:tblPrEx>
          <w:tblW w:w="5000" w:type="pct"/>
          <w:jc w:val="left"/>
          <w:tblCellMar>
            <w:top w:w="0" w:type="dxa"/>
            <w:left w:w="0" w:type="dxa"/>
            <w:bottom w:w="0" w:type="dxa"/>
            <w:right w:w="0" w:type="dxa"/>
          </w:tblCellMar>
        </w:tblPrEx>
        <w:trPr>
          <w:trHeight w:val="20"/>
          <w:jc w:val="left"/>
        </w:trPr>
        <w:tc>
          <w:tcPr>
            <w:tcW w:w="22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STT</w:t>
            </w:r>
          </w:p>
        </w:tc>
        <w:tc>
          <w:tcPr>
            <w:tcW w:w="76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Mã địa điểm kinh doanh</w:t>
            </w:r>
          </w:p>
        </w:tc>
        <w:tc>
          <w:tcPr>
            <w:tcW w:w="93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Nội dung các khoản nộp NSNN</w:t>
            </w:r>
          </w:p>
        </w:tc>
        <w:tc>
          <w:tcPr>
            <w:tcW w:w="29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Số tiền</w:t>
            </w:r>
          </w:p>
        </w:tc>
        <w:tc>
          <w:tcPr>
            <w:tcW w:w="3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Chương</w:t>
            </w:r>
          </w:p>
        </w:tc>
        <w:tc>
          <w:tcPr>
            <w:tcW w:w="35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rtl w:val="0"/>
              </w:rPr>
              <w:t>Tiểu mục</w:t>
            </w:r>
          </w:p>
        </w:tc>
        <w:tc>
          <w:tcPr>
            <w:tcW w:w="64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rtl w:val="0"/>
              </w:rPr>
              <w:t>Địa bàn hành chính</w:t>
            </w:r>
          </w:p>
        </w:tc>
        <w:tc>
          <w:tcPr>
            <w:tcW w:w="44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rtl w:val="0"/>
              </w:rPr>
              <w:t>Cơ quan thu</w:t>
            </w:r>
          </w:p>
        </w:tc>
        <w:tc>
          <w:tcPr>
            <w:tcW w:w="47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rtl w:val="0"/>
              </w:rPr>
              <w:t>Cơ quan thuế</w:t>
            </w:r>
          </w:p>
        </w:tc>
        <w:tc>
          <w:tcPr>
            <w:tcW w:w="47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Hạn nộp thuế</w:t>
            </w:r>
          </w:p>
        </w:tc>
      </w:tr>
      <w:tr>
        <w:tblPrEx>
          <w:tblW w:w="5000" w:type="pct"/>
          <w:jc w:val="left"/>
          <w:tblCellMar>
            <w:top w:w="0" w:type="dxa"/>
            <w:left w:w="0" w:type="dxa"/>
            <w:bottom w:w="0" w:type="dxa"/>
            <w:right w:w="0" w:type="dxa"/>
          </w:tblCellMar>
        </w:tblPrEx>
        <w:trPr>
          <w:trHeight w:val="20"/>
          <w:jc w:val="left"/>
        </w:trPr>
        <w:tc>
          <w:tcPr>
            <w:tcW w:w="2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[30]</w:t>
            </w:r>
          </w:p>
        </w:tc>
        <w:tc>
          <w:tcPr>
            <w:tcW w:w="76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[31]</w:t>
            </w:r>
          </w:p>
        </w:tc>
        <w:tc>
          <w:tcPr>
            <w:tcW w:w="9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[32]</w:t>
            </w:r>
          </w:p>
        </w:tc>
        <w:tc>
          <w:tcPr>
            <w:tcW w:w="29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[33]</w:t>
            </w:r>
          </w:p>
        </w:tc>
        <w:tc>
          <w:tcPr>
            <w:tcW w:w="37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[34]</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[35]</w:t>
            </w:r>
          </w:p>
        </w:tc>
        <w:tc>
          <w:tcPr>
            <w:tcW w:w="64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[36]</w:t>
            </w:r>
          </w:p>
        </w:tc>
        <w:tc>
          <w:tcPr>
            <w:tcW w:w="44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[37]</w:t>
            </w:r>
          </w:p>
        </w:tc>
        <w:tc>
          <w:tcPr>
            <w:tcW w:w="47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[38]</w:t>
            </w:r>
          </w:p>
        </w:tc>
        <w:tc>
          <w:tcPr>
            <w:tcW w:w="47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[39]</w:t>
            </w:r>
          </w:p>
        </w:tc>
      </w:tr>
      <w:tr>
        <w:tblPrEx>
          <w:tblW w:w="5000" w:type="pct"/>
          <w:jc w:val="left"/>
          <w:tblCellMar>
            <w:top w:w="0" w:type="dxa"/>
            <w:left w:w="0" w:type="dxa"/>
            <w:bottom w:w="0" w:type="dxa"/>
            <w:right w:w="0" w:type="dxa"/>
          </w:tblCellMar>
        </w:tblPrEx>
        <w:trPr>
          <w:trHeight w:val="20"/>
          <w:jc w:val="left"/>
        </w:trPr>
        <w:tc>
          <w:tcPr>
            <w:tcW w:w="2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w:t>
            </w:r>
          </w:p>
        </w:tc>
        <w:tc>
          <w:tcPr>
            <w:tcW w:w="76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9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29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7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64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44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47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47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22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76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9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b/>
                <w:bCs/>
                <w:color w:val="000000"/>
                <w:rtl w:val="0"/>
              </w:rPr>
              <w:t>Tổng cộng</w:t>
            </w:r>
          </w:p>
        </w:tc>
        <w:tc>
          <w:tcPr>
            <w:tcW w:w="29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[40]</w:t>
            </w:r>
          </w:p>
        </w:tc>
        <w:tc>
          <w:tcPr>
            <w:tcW w:w="37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64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44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47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47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bl>
    <w:p>
      <w:pPr>
        <w:bidi w:val="0"/>
        <w:spacing w:before="120" w:beforeAutospacing="0" w:after="280" w:afterAutospacing="1"/>
        <w:rPr>
          <w:rtl w:val="0"/>
        </w:rPr>
      </w:pPr>
      <w:r>
        <w:rPr>
          <w:b/>
          <w:bCs/>
          <w:color w:val="000000"/>
          <w:rtl w:val="0"/>
        </w:rPr>
        <w:t>E. ĐỀ NGHỊ XỬ LÝ KHOẢN NỘP THỪA</w:t>
      </w:r>
    </w:p>
    <w:p>
      <w:pPr>
        <w:bidi w:val="0"/>
        <w:spacing w:before="120" w:beforeAutospacing="0" w:after="280" w:afterAutospacing="1"/>
        <w:rPr>
          <w:rtl w:val="0"/>
        </w:rPr>
      </w:pPr>
      <w:r>
        <w:rPr>
          <w:b/>
          <w:bCs/>
          <w:color w:val="000000"/>
          <w:rtl w:val="0"/>
        </w:rPr>
        <w:t>[41]</w:t>
      </w:r>
      <w:r>
        <w:rPr>
          <w:color w:val="000000"/>
          <w:rtl w:val="0"/>
        </w:rPr>
        <w:t xml:space="preserve"> Đề nghị hoàn trả:</w:t>
      </w:r>
    </w:p>
    <w:p>
      <w:pPr>
        <w:bidi w:val="0"/>
        <w:spacing w:before="120" w:beforeAutospacing="0" w:after="280" w:afterAutospacing="1"/>
        <w:rPr>
          <w:rtl w:val="0"/>
        </w:rPr>
      </w:pPr>
      <w:r>
        <w:rPr>
          <w:b/>
          <w:bCs/>
          <w:color w:val="000000"/>
          <w:rtl w:val="0"/>
        </w:rPr>
        <w:t>[41.1]</w:t>
      </w:r>
      <w:r>
        <w:rPr>
          <w:color w:val="000000"/>
          <w:rtl w:val="0"/>
        </w:rPr>
        <w:t xml:space="preserve"> Số thuế GTGT: …………………………………………………….......................................</w:t>
      </w:r>
    </w:p>
    <w:p>
      <w:pPr>
        <w:bidi w:val="0"/>
        <w:spacing w:before="120" w:beforeAutospacing="0" w:after="280" w:afterAutospacing="1"/>
        <w:rPr>
          <w:rtl w:val="0"/>
        </w:rPr>
      </w:pPr>
      <w:r>
        <w:rPr>
          <w:b/>
          <w:bCs/>
          <w:color w:val="000000"/>
          <w:rtl w:val="0"/>
        </w:rPr>
        <w:t>[41.2]</w:t>
      </w:r>
      <w:r>
        <w:rPr>
          <w:color w:val="000000"/>
          <w:rtl w:val="0"/>
        </w:rPr>
        <w:t xml:space="preserve"> Số thuế TNCN: …………………………………………………………………………………</w:t>
      </w:r>
    </w:p>
    <w:p>
      <w:pPr>
        <w:bidi w:val="0"/>
        <w:spacing w:before="120" w:beforeAutospacing="0" w:after="280" w:afterAutospacing="1"/>
        <w:rPr>
          <w:rtl w:val="0"/>
        </w:rPr>
      </w:pPr>
      <w:r>
        <w:rPr>
          <w:b/>
          <w:bCs/>
          <w:color w:val="000000"/>
          <w:rtl w:val="0"/>
        </w:rPr>
        <w:t>[41.3]</w:t>
      </w:r>
      <w:r>
        <w:rPr>
          <w:color w:val="000000"/>
          <w:rtl w:val="0"/>
        </w:rPr>
        <w:t xml:space="preserve"> Tổng cộng: ………………………………………………………………………………………</w:t>
      </w:r>
    </w:p>
    <w:p>
      <w:pPr>
        <w:bidi w:val="0"/>
        <w:spacing w:before="120" w:beforeAutospacing="0" w:after="280" w:afterAutospacing="1"/>
        <w:rPr>
          <w:rtl w:val="0"/>
        </w:rPr>
      </w:pPr>
      <w:r>
        <w:rPr>
          <w:b/>
          <w:bCs/>
          <w:color w:val="000000"/>
          <w:rtl w:val="0"/>
        </w:rPr>
        <w:t>[42]</w:t>
      </w:r>
      <w:r>
        <w:rPr>
          <w:color w:val="000000"/>
          <w:rtl w:val="0"/>
        </w:rPr>
        <w:t xml:space="preserve"> Hình thức hoàn trả:</w:t>
      </w:r>
    </w:p>
    <w:p>
      <w:pPr>
        <w:bidi w:val="0"/>
        <w:spacing w:before="120" w:beforeAutospacing="0" w:after="280" w:afterAutospacing="1"/>
        <w:rPr>
          <w:rtl w:val="0"/>
        </w:rPr>
      </w:pPr>
      <w:r>
        <w:rPr>
          <w:b/>
          <w:bCs/>
          <w:color w:val="000000"/>
          <w:rtl w:val="0"/>
        </w:rPr>
        <w:t>[43]</w:t>
      </w:r>
      <w:r>
        <w:rPr>
          <w:color w:val="000000"/>
          <w:rtl w:val="0"/>
        </w:rPr>
        <w:t xml:space="preserve"> □ Chuyển khoản.</w:t>
      </w:r>
    </w:p>
    <w:p>
      <w:pPr>
        <w:bidi w:val="0"/>
        <w:spacing w:before="120" w:beforeAutospacing="0" w:after="280" w:afterAutospacing="1"/>
        <w:rPr>
          <w:rtl w:val="0"/>
        </w:rPr>
      </w:pPr>
      <w:r>
        <w:rPr>
          <w:b/>
          <w:bCs/>
          <w:color w:val="000000"/>
          <w:rtl w:val="0"/>
        </w:rPr>
        <w:t xml:space="preserve">[43.1] </w:t>
      </w:r>
      <w:r>
        <w:rPr>
          <w:color w:val="000000"/>
          <w:rtl w:val="0"/>
        </w:rPr>
        <w:t>Tên chủ tài khoản: ………………………………………………………………………………</w:t>
      </w:r>
    </w:p>
    <w:p>
      <w:pPr>
        <w:bidi w:val="0"/>
        <w:spacing w:before="120" w:beforeAutospacing="0" w:after="280" w:afterAutospacing="1"/>
        <w:rPr>
          <w:rtl w:val="0"/>
        </w:rPr>
      </w:pPr>
      <w:r>
        <w:rPr>
          <w:b/>
          <w:bCs/>
          <w:color w:val="000000"/>
          <w:rtl w:val="0"/>
        </w:rPr>
        <w:t>[43.2]</w:t>
      </w:r>
      <w:r>
        <w:rPr>
          <w:color w:val="000000"/>
          <w:rtl w:val="0"/>
        </w:rPr>
        <w:t xml:space="preserve">Tài khoản số: ..................................................... </w:t>
      </w:r>
      <w:r>
        <w:rPr>
          <w:b/>
          <w:bCs/>
          <w:color w:val="000000"/>
          <w:rtl w:val="0"/>
        </w:rPr>
        <w:t>[43.3]</w:t>
      </w:r>
      <w:r>
        <w:rPr>
          <w:color w:val="000000"/>
          <w:rtl w:val="0"/>
        </w:rPr>
        <w:t xml:space="preserve"> Tại Ngân hàng/KBNN:.................</w:t>
      </w:r>
    </w:p>
    <w:p>
      <w:pPr>
        <w:bidi w:val="0"/>
        <w:spacing w:before="120" w:beforeAutospacing="0" w:after="280" w:afterAutospacing="1"/>
        <w:rPr>
          <w:rtl w:val="0"/>
        </w:rPr>
      </w:pPr>
      <w:r>
        <w:rPr>
          <w:b/>
          <w:bCs/>
          <w:color w:val="000000"/>
          <w:rtl w:val="0"/>
        </w:rPr>
        <w:t>[44]</w:t>
      </w:r>
      <w:r>
        <w:rPr>
          <w:color w:val="000000"/>
          <w:rtl w:val="0"/>
        </w:rPr>
        <w:t xml:space="preserve"> □ Tiền mặt.</w:t>
      </w:r>
    </w:p>
    <w:p>
      <w:pPr>
        <w:bidi w:val="0"/>
        <w:spacing w:before="120" w:beforeAutospacing="0" w:after="280" w:afterAutospacing="1"/>
        <w:rPr>
          <w:rtl w:val="0"/>
        </w:rPr>
      </w:pPr>
      <w:r>
        <w:rPr>
          <w:b/>
          <w:bCs/>
          <w:color w:val="000000"/>
          <w:rtl w:val="0"/>
        </w:rPr>
        <w:t>[44.1]</w:t>
      </w:r>
      <w:r>
        <w:rPr>
          <w:color w:val="000000"/>
          <w:rtl w:val="0"/>
        </w:rPr>
        <w:t xml:space="preserve"> Tên người nhận tiền: ……………………………………………………………………………</w:t>
      </w:r>
    </w:p>
    <w:p>
      <w:pPr>
        <w:bidi w:val="0"/>
        <w:spacing w:before="120" w:beforeAutospacing="0" w:after="280" w:afterAutospacing="1"/>
        <w:rPr>
          <w:rtl w:val="0"/>
        </w:rPr>
      </w:pPr>
      <w:r>
        <w:rPr>
          <w:b/>
          <w:bCs/>
          <w:color w:val="000000"/>
          <w:rtl w:val="0"/>
        </w:rPr>
        <w:t>[44.2]</w:t>
      </w:r>
      <w:r>
        <w:rPr>
          <w:color w:val="000000"/>
          <w:rtl w:val="0"/>
        </w:rPr>
        <w:t xml:space="preserve"> Số CCCD/Số định danh cá nhân/Số Hộ chiếu: …………………. </w:t>
      </w:r>
      <w:r>
        <w:rPr>
          <w:b/>
          <w:bCs/>
          <w:color w:val="000000"/>
          <w:rtl w:val="0"/>
        </w:rPr>
        <w:t>[44.3]</w:t>
      </w:r>
      <w:r>
        <w:rPr>
          <w:color w:val="000000"/>
          <w:rtl w:val="0"/>
        </w:rPr>
        <w:t xml:space="preserve"> Ngày cấp:……./…../…… </w:t>
      </w:r>
      <w:r>
        <w:rPr>
          <w:b/>
          <w:bCs/>
          <w:color w:val="000000"/>
          <w:rtl w:val="0"/>
        </w:rPr>
        <w:t>[44.4]</w:t>
      </w:r>
      <w:r>
        <w:rPr>
          <w:color w:val="000000"/>
          <w:rtl w:val="0"/>
        </w:rPr>
        <w:t xml:space="preserve"> Nơi cấp: ..........................................</w:t>
      </w:r>
    </w:p>
    <w:p>
      <w:pPr>
        <w:bidi w:val="0"/>
        <w:spacing w:before="120" w:beforeAutospacing="0" w:after="280" w:afterAutospacing="1"/>
        <w:rPr>
          <w:rtl w:val="0"/>
        </w:rPr>
      </w:pPr>
      <w:r>
        <w:rPr>
          <w:b/>
          <w:bCs/>
          <w:color w:val="000000"/>
          <w:rtl w:val="0"/>
        </w:rPr>
        <w:t>[44.5]</w:t>
      </w:r>
      <w:r>
        <w:rPr>
          <w:color w:val="000000"/>
          <w:rtl w:val="0"/>
        </w:rPr>
        <w:t xml:space="preserve"> Nơi nhận tiền hoàn thuế: Kho bạc Nhà nước ………………………………………………………………………………………...…………...........</w:t>
      </w:r>
    </w:p>
    <w:p>
      <w:pPr>
        <w:bidi w:val="0"/>
        <w:spacing w:before="120" w:beforeAutospacing="0" w:after="280" w:afterAutospacing="1"/>
        <w:rPr>
          <w:rtl w:val="0"/>
        </w:rPr>
      </w:pPr>
      <w:r>
        <w:rPr>
          <w:color w:val="000000"/>
          <w:rtl w:val="0"/>
        </w:rPr>
        <w:t>Thông tin người nộp thuế đề nghị bù trừ khoản nộp thừa với khoản nợ, khoản thu phát sinh hoặc đề nghị hoàn kiêm bù trừ thu ngân sách nhà nước:</w:t>
      </w:r>
    </w:p>
    <w:tbl>
      <w:tblPr>
        <w:tblW w:w="5000" w:type="pct"/>
        <w:jc w:val="left"/>
        <w:tblCellMar>
          <w:top w:w="0" w:type="dxa"/>
          <w:left w:w="0" w:type="dxa"/>
          <w:bottom w:w="0" w:type="dxa"/>
          <w:right w:w="0" w:type="dxa"/>
        </w:tblCellMar>
      </w:tblPr>
      <w:tblGrid>
        <w:gridCol w:w="556"/>
        <w:gridCol w:w="538"/>
        <w:gridCol w:w="575"/>
        <w:gridCol w:w="669"/>
        <w:gridCol w:w="780"/>
        <w:gridCol w:w="806"/>
        <w:gridCol w:w="656"/>
        <w:gridCol w:w="706"/>
        <w:gridCol w:w="756"/>
        <w:gridCol w:w="631"/>
        <w:gridCol w:w="536"/>
        <w:gridCol w:w="2"/>
        <w:gridCol w:w="552"/>
        <w:gridCol w:w="2"/>
        <w:gridCol w:w="874"/>
        <w:gridCol w:w="2"/>
      </w:tblGrid>
      <w:tr>
        <w:tblPrEx>
          <w:tblW w:w="5000" w:type="pct"/>
          <w:jc w:val="left"/>
          <w:tblCellMar>
            <w:top w:w="0" w:type="dxa"/>
            <w:left w:w="0" w:type="dxa"/>
            <w:bottom w:w="0" w:type="dxa"/>
            <w:right w:w="0" w:type="dxa"/>
          </w:tblCellMar>
        </w:tblPrEx>
        <w:trPr>
          <w:trHeight w:val="20"/>
          <w:jc w:val="left"/>
        </w:trPr>
        <w:tc>
          <w:tcPr>
            <w:tcW w:w="221"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STT</w:t>
            </w:r>
          </w:p>
        </w:tc>
        <w:tc>
          <w:tcPr>
            <w:tcW w:w="3541" w:type="pct"/>
            <w:gridSpan w:val="10"/>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Thông tin khoản nợ/khoản thu phát sinh</w:t>
            </w:r>
          </w:p>
        </w:tc>
        <w:tc>
          <w:tcPr>
            <w:tcW w:w="643"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Số tiền còn phải nộp đề nghị bù trừ với số tiền nộp thừa</w:t>
            </w:r>
          </w:p>
        </w:tc>
        <w:tc>
          <w:tcPr>
            <w:tcW w:w="595"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Số tiền còn phải nộp sau bù trừ</w:t>
            </w:r>
          </w:p>
        </w:tc>
      </w:tr>
      <w:tr>
        <w:tblPrEx>
          <w:tblW w:w="5000" w:type="pct"/>
          <w:jc w:val="left"/>
          <w:tblCellMar>
            <w:top w:w="0" w:type="dxa"/>
            <w:left w:w="0" w:type="dxa"/>
            <w:bottom w:w="0" w:type="dxa"/>
            <w:right w:w="0" w:type="dxa"/>
          </w:tblCellMar>
        </w:tblPrEx>
        <w:trPr>
          <w:trHeight w:val="20"/>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29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Mã số thuế</w:t>
            </w:r>
          </w:p>
        </w:tc>
        <w:tc>
          <w:tcPr>
            <w:tcW w:w="26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Tên NNT</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Số định danh khoản phải nộp (ID)</w:t>
            </w:r>
            <w:r>
              <w:rPr>
                <w:color w:val="000000"/>
                <w:sz w:val="18"/>
                <w:rtl w:val="0"/>
              </w:rPr>
              <w:br/>
            </w:r>
            <w:r>
              <w:rPr>
                <w:b/>
                <w:bCs/>
                <w:color w:val="000000"/>
                <w:sz w:val="18"/>
                <w:rtl w:val="0"/>
              </w:rPr>
              <w:t>(nếu có)</w:t>
            </w:r>
          </w:p>
        </w:tc>
        <w:tc>
          <w:tcPr>
            <w:tcW w:w="5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Nội dung khoản nợ/phát sinh</w:t>
            </w:r>
          </w:p>
        </w:tc>
        <w:tc>
          <w:tcPr>
            <w:tcW w:w="36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Chương</w:t>
            </w:r>
          </w:p>
        </w:tc>
        <w:tc>
          <w:tcPr>
            <w:tcW w:w="26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rtl w:val="0"/>
              </w:rPr>
              <w:t>Tiểu mục</w:t>
            </w:r>
          </w:p>
        </w:tc>
        <w:tc>
          <w:tcPr>
            <w:tcW w:w="31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rtl w:val="0"/>
              </w:rPr>
              <w:t>Cơ quan thu</w:t>
            </w:r>
          </w:p>
        </w:tc>
        <w:tc>
          <w:tcPr>
            <w:tcW w:w="37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rtl w:val="0"/>
              </w:rPr>
              <w:t>Địa bàn hành chính</w:t>
            </w:r>
          </w:p>
        </w:tc>
        <w:tc>
          <w:tcPr>
            <w:tcW w:w="25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rtl w:val="0"/>
              </w:rPr>
              <w:t>Hạn nộp</w:t>
            </w:r>
          </w:p>
        </w:tc>
        <w:tc>
          <w:tcPr>
            <w:tcW w:w="35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Số tiền còn phải nộp</w:t>
            </w:r>
          </w:p>
        </w:tc>
        <w:tc>
          <w:tcPr>
            <w:tcW w:w="0" w:type="auto"/>
            <w:gridSpan w:val="2"/>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gridSpan w:val="2"/>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r>
      <w:tr>
        <w:tblPrEx>
          <w:tblW w:w="5000" w:type="pct"/>
          <w:jc w:val="left"/>
          <w:tblCellMar>
            <w:top w:w="0" w:type="dxa"/>
            <w:left w:w="0" w:type="dxa"/>
            <w:bottom w:w="0" w:type="dxa"/>
            <w:right w:w="0" w:type="dxa"/>
          </w:tblCellMar>
        </w:tblPrEx>
        <w:trPr>
          <w:trHeight w:val="20"/>
          <w:jc w:val="left"/>
        </w:trPr>
        <w:tc>
          <w:tcPr>
            <w:tcW w:w="2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[45]</w:t>
            </w:r>
          </w:p>
        </w:tc>
        <w:tc>
          <w:tcPr>
            <w:tcW w:w="29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[46]</w:t>
            </w:r>
          </w:p>
        </w:tc>
        <w:tc>
          <w:tcPr>
            <w:tcW w:w="26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[47]</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[48]</w:t>
            </w:r>
          </w:p>
        </w:tc>
        <w:tc>
          <w:tcPr>
            <w:tcW w:w="5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[49]</w:t>
            </w:r>
          </w:p>
        </w:tc>
        <w:tc>
          <w:tcPr>
            <w:tcW w:w="36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[50]</w:t>
            </w:r>
          </w:p>
        </w:tc>
        <w:tc>
          <w:tcPr>
            <w:tcW w:w="26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[51]</w:t>
            </w:r>
          </w:p>
        </w:tc>
        <w:tc>
          <w:tcPr>
            <w:tcW w:w="31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[52]</w:t>
            </w:r>
          </w:p>
        </w:tc>
        <w:tc>
          <w:tcPr>
            <w:tcW w:w="37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[53]</w:t>
            </w:r>
          </w:p>
        </w:tc>
        <w:tc>
          <w:tcPr>
            <w:tcW w:w="25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[54]</w:t>
            </w:r>
          </w:p>
        </w:tc>
        <w:tc>
          <w:tcPr>
            <w:tcW w:w="35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[55]</w:t>
            </w:r>
          </w:p>
        </w:tc>
        <w:tc>
          <w:tcPr>
            <w:tcW w:w="643"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[56]</w:t>
            </w:r>
          </w:p>
        </w:tc>
        <w:tc>
          <w:tcPr>
            <w:tcW w:w="595"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sz w:val="18"/>
                <w:rtl w:val="0"/>
              </w:rPr>
              <w:t>[57]=[55]-[56]</w:t>
            </w:r>
          </w:p>
        </w:tc>
      </w:tr>
      <w:tr>
        <w:tblPrEx>
          <w:tblW w:w="5000" w:type="pct"/>
          <w:jc w:val="left"/>
          <w:tblCellMar>
            <w:top w:w="0" w:type="dxa"/>
            <w:left w:w="0" w:type="dxa"/>
            <w:bottom w:w="0" w:type="dxa"/>
            <w:right w:w="0" w:type="dxa"/>
          </w:tblCellMar>
        </w:tblPrEx>
        <w:trPr>
          <w:trHeight w:val="20"/>
          <w:jc w:val="left"/>
        </w:trPr>
        <w:tc>
          <w:tcPr>
            <w:tcW w:w="2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29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26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5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36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26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31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37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25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35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643"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595"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r>
      <w:tr>
        <w:tblPrEx>
          <w:tblW w:w="5000" w:type="pct"/>
          <w:jc w:val="left"/>
          <w:tblCellMar>
            <w:top w:w="0" w:type="dxa"/>
            <w:left w:w="0" w:type="dxa"/>
            <w:bottom w:w="0" w:type="dxa"/>
            <w:right w:w="0" w:type="dxa"/>
          </w:tblCellMar>
        </w:tblPrEx>
        <w:trPr>
          <w:trHeight w:val="20"/>
          <w:jc w:val="left"/>
        </w:trPr>
        <w:tc>
          <w:tcPr>
            <w:tcW w:w="2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29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26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5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36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26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31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37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25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356"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643"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c>
          <w:tcPr>
            <w:tcW w:w="595"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sz w:val="18"/>
                <w:rtl w:val="0"/>
              </w:rPr>
              <w:t> </w:t>
            </w:r>
          </w:p>
        </w:tc>
      </w:tr>
    </w:tbl>
    <w:p>
      <w:pPr>
        <w:bidi w:val="0"/>
        <w:spacing w:before="120" w:beforeAutospacing="0" w:after="280" w:afterAutospacing="1"/>
        <w:rPr>
          <w:rtl w:val="0"/>
        </w:rPr>
      </w:pPr>
      <w:r>
        <w:rPr>
          <w:color w:val="000000"/>
          <w:rtl w:val="0"/>
        </w:rPr>
        <w:t>Tôi cam đoan những nội dung kê khai trên là đúng và chịu trách nhiệm trước pháp luật về những nội dung đã khai./.</w:t>
      </w:r>
    </w:p>
    <w:p>
      <w:pPr>
        <w:bidi w:val="0"/>
        <w:spacing w:before="120" w:beforeAutospacing="0" w:after="280" w:afterAutospacing="1"/>
        <w:rPr>
          <w:rtl w:val="0"/>
        </w:rPr>
      </w:pPr>
      <w:r>
        <w:rPr>
          <w:color w:val="000000"/>
          <w:rtl w:val="0"/>
        </w:rPr>
        <w:t> </w:t>
      </w:r>
    </w:p>
    <w:tbl>
      <w:tblPr>
        <w:tblW w:w="5000" w:type="pct"/>
        <w:jc w:val="left"/>
        <w:tblCellMar>
          <w:top w:w="0" w:type="dxa"/>
          <w:left w:w="0" w:type="dxa"/>
          <w:bottom w:w="0" w:type="dxa"/>
          <w:right w:w="0" w:type="dxa"/>
        </w:tblCellMar>
      </w:tblPr>
      <w:tblGrid>
        <w:gridCol w:w="3646"/>
        <w:gridCol w:w="4994"/>
      </w:tblGrid>
      <w:tr>
        <w:tblPrEx>
          <w:tblW w:w="5000" w:type="pct"/>
          <w:jc w:val="left"/>
          <w:tblCellMar>
            <w:top w:w="0" w:type="dxa"/>
            <w:left w:w="0" w:type="dxa"/>
            <w:bottom w:w="0" w:type="dxa"/>
            <w:right w:w="0" w:type="dxa"/>
          </w:tblCellMar>
        </w:tblPrEx>
        <w:trPr>
          <w:trHeight w:val="20"/>
          <w:jc w:val="left"/>
        </w:trPr>
        <w:tc>
          <w:tcPr>
            <w:tcW w:w="2110" w:type="pct"/>
            <w:shd w:val="clear" w:color="auto" w:fill="auto"/>
            <w:tcMar>
              <w:top w:w="0" w:type="dxa"/>
              <w:left w:w="115" w:type="dxa"/>
              <w:bottom w:w="0" w:type="dxa"/>
              <w:right w:w="115" w:type="dxa"/>
            </w:tcMar>
          </w:tcPr>
          <w:p>
            <w:pPr>
              <w:bidi w:val="0"/>
              <w:spacing w:before="120" w:beforeAutospacing="0" w:after="0" w:afterAutospacing="0"/>
              <w:rPr>
                <w:rtl w:val="0"/>
              </w:rPr>
            </w:pPr>
            <w:r>
              <w:rPr>
                <w:b/>
                <w:bCs/>
                <w:color w:val="000000"/>
                <w:rtl w:val="0"/>
              </w:rPr>
              <w:t>NHÂN VIÊN ĐẠI LÝ THUẾ</w:t>
            </w:r>
            <w:r>
              <w:rPr>
                <w:color w:val="000000"/>
                <w:rtl w:val="0"/>
              </w:rPr>
              <w:br/>
            </w:r>
            <w:r>
              <w:rPr>
                <w:color w:val="000000"/>
                <w:rtl w:val="0"/>
              </w:rPr>
              <w:t>Họ và tên: ……………………..</w:t>
            </w:r>
            <w:r>
              <w:rPr>
                <w:color w:val="000000"/>
                <w:rtl w:val="0"/>
              </w:rPr>
              <w:br/>
            </w:r>
            <w:r>
              <w:rPr>
                <w:color w:val="000000"/>
                <w:rtl w:val="0"/>
              </w:rPr>
              <w:t>Chứng chỉ hành nghề số:............</w:t>
            </w:r>
          </w:p>
        </w:tc>
        <w:tc>
          <w:tcPr>
            <w:tcW w:w="2890" w:type="pct"/>
            <w:shd w:val="clear" w:color="auto" w:fill="auto"/>
            <w:tcMar>
              <w:top w:w="0" w:type="dxa"/>
              <w:left w:w="115" w:type="dxa"/>
              <w:bottom w:w="0" w:type="dxa"/>
              <w:right w:w="115" w:type="dxa"/>
            </w:tcMar>
          </w:tcPr>
          <w:p>
            <w:pPr>
              <w:bidi w:val="0"/>
              <w:spacing w:before="120" w:beforeAutospacing="0" w:after="240" w:afterAutospacing="0"/>
              <w:ind w:left="0" w:right="0"/>
              <w:jc w:val="center"/>
              <w:rPr>
                <w:rtl w:val="0"/>
              </w:rPr>
            </w:pPr>
            <w:r>
              <w:rPr>
                <w:i/>
                <w:iCs/>
                <w:color w:val="000000"/>
                <w:rtl w:val="0"/>
              </w:rPr>
              <w:t>....., ngày ..... tháng ....... năm ......</w:t>
            </w:r>
            <w:r>
              <w:rPr>
                <w:color w:val="000000"/>
                <w:rtl w:val="0"/>
              </w:rPr>
              <w:br/>
            </w:r>
            <w:r>
              <w:rPr>
                <w:b/>
                <w:bCs/>
                <w:color w:val="000000"/>
                <w:rtl w:val="0"/>
              </w:rPr>
              <w:t>NGƯỜI NỘP THUẾ hoặc</w:t>
            </w:r>
            <w:r>
              <w:rPr>
                <w:color w:val="000000"/>
                <w:rtl w:val="0"/>
              </w:rPr>
              <w:br/>
            </w:r>
            <w:r>
              <w:rPr>
                <w:b/>
                <w:bCs/>
                <w:color w:val="000000"/>
                <w:rtl w:val="0"/>
              </w:rPr>
              <w:t>ĐẠI DIỆN HỢP PHÁP CỦA NGƯỜI NỘP THUẾ</w:t>
            </w:r>
            <w:r>
              <w:rPr>
                <w:color w:val="000000"/>
                <w:rtl w:val="0"/>
              </w:rPr>
              <w:br/>
            </w:r>
            <w:r>
              <w:rPr>
                <w:i/>
                <w:iCs/>
                <w:color w:val="000000"/>
                <w:rtl w:val="0"/>
              </w:rPr>
              <w:t>(Ký, ghi rõ họ tên/ Ký điện tử)</w:t>
            </w:r>
          </w:p>
          <w:p>
            <w:pPr>
              <w:bidi w:val="0"/>
              <w:spacing w:after="0" w:afterAutospacing="0"/>
              <w:rPr>
                <w:rtl w:val="0"/>
              </w:rPr>
            </w:pPr>
          </w:p>
        </w:tc>
      </w:tr>
    </w:tbl>
    <w:p>
      <w:pPr>
        <w:bidi w:val="0"/>
        <w:spacing w:before="120" w:beforeAutospacing="0" w:after="280" w:afterAutospacing="1"/>
        <w:rPr>
          <w:rtl w:val="0"/>
        </w:rPr>
      </w:pPr>
      <w:r>
        <w:rPr>
          <w:color w:val="000000"/>
          <w:rtl w:val="0"/>
        </w:rPr>
        <w:t>_____________________</w:t>
      </w:r>
    </w:p>
    <w:p>
      <w:pPr>
        <w:bidi w:val="0"/>
        <w:spacing w:before="120" w:beforeAutospacing="0" w:after="280" w:afterAutospacing="1"/>
        <w:rPr>
          <w:rtl w:val="0"/>
        </w:rPr>
      </w:pPr>
      <w:r>
        <w:rPr>
          <w:b/>
          <w:bCs/>
          <w:i/>
          <w:iCs/>
          <w:color w:val="000000"/>
          <w:rtl w:val="0"/>
        </w:rPr>
        <w:t>Ghi chú:</w:t>
      </w:r>
    </w:p>
    <w:p>
      <w:pPr>
        <w:bidi w:val="0"/>
        <w:spacing w:before="120" w:beforeAutospacing="0" w:after="280" w:afterAutospacing="1"/>
        <w:rPr>
          <w:rtl w:val="0"/>
        </w:rPr>
      </w:pPr>
      <w:r>
        <w:rPr>
          <w:i/>
          <w:iCs/>
          <w:color w:val="000000"/>
          <w:rtl w:val="0"/>
        </w:rPr>
        <w:t>- Đối với trường hợp hộ kinh doanh, cá nhân kinh doanh có doanh thu năm từ 01 tỷ đồng trở xuống thì chỉ thực hiện thông báo doanh thu; không thực hiện khai số thuế GTGT, thuế TNCN phải nộp.</w:t>
      </w:r>
    </w:p>
    <w:p>
      <w:pPr>
        <w:bidi w:val="0"/>
        <w:spacing w:before="120" w:beforeAutospacing="0" w:after="280" w:afterAutospacing="1"/>
        <w:rPr>
          <w:rtl w:val="0"/>
        </w:rPr>
      </w:pPr>
      <w:r>
        <w:rPr>
          <w:i/>
          <w:iCs/>
          <w:color w:val="000000"/>
          <w:rtl w:val="0"/>
        </w:rPr>
        <w:t>- Chỉ tiêu [3.1], [3.2]…tại khoản III, mục C: bao gồm khoáng sản và đất đá bóc, đất đá thải (nếu có).</w:t>
      </w:r>
    </w:p>
    <w:p>
      <w:pPr>
        <w:bidi w:val="0"/>
        <w:spacing w:before="120" w:beforeAutospacing="0" w:after="280" w:afterAutospacing="1"/>
        <w:rPr>
          <w:rtl w:val="0"/>
        </w:rPr>
      </w:pPr>
      <w:r>
        <w:rPr>
          <w:i/>
          <w:iCs/>
          <w:color w:val="000000"/>
          <w:rtl w:val="0"/>
        </w:rPr>
        <w:t xml:space="preserve">- Hệ số K tính phí bảo vệ môi trường đối với khai thác khoáng sản thực hiện theo quy định tại Nghị định số </w:t>
      </w:r>
      <w:bookmarkStart w:id="37" w:name="tvpllink_bdlycpeqdo"/>
      <w:r>
        <w:rPr>
          <w:i/>
          <w:iCs/>
          <w:color w:val="000000"/>
          <w:rtl w:val="0"/>
        </w:rPr>
        <w:t>27/2023/NĐ-CP</w:t>
      </w:r>
      <w:bookmarkEnd w:id="37"/>
      <w:r>
        <w:rPr>
          <w:i/>
          <w:iCs/>
          <w:color w:val="000000"/>
          <w:rtl w:val="0"/>
        </w:rPr>
        <w:t xml:space="preserve"> và các văn bản sửa đổi bổ sung (nếu có)</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3921"/>
        <w:gridCol w:w="4719"/>
      </w:tblGrid>
      <w:tr>
        <w:tblPrEx>
          <w:tblW w:w="5000" w:type="pct"/>
          <w:jc w:val="left"/>
          <w:tblCellMar>
            <w:top w:w="0" w:type="dxa"/>
            <w:left w:w="0" w:type="dxa"/>
            <w:bottom w:w="0" w:type="dxa"/>
            <w:right w:w="0" w:type="dxa"/>
          </w:tblCellMar>
        </w:tblPrEx>
        <w:trPr>
          <w:jc w:val="left"/>
        </w:trPr>
        <w:tc>
          <w:tcPr>
            <w:tcW w:w="2269" w:type="pct"/>
            <w:tcBorders>
              <w:top w:val="nil"/>
              <w:left w:val="nil"/>
              <w:bottom w:val="nil"/>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color w:val="000000"/>
                <w:rtl w:val="0"/>
              </w:rPr>
              <w:t> </w:t>
            </w:r>
          </w:p>
        </w:tc>
        <w:tc>
          <w:tcPr>
            <w:tcW w:w="273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bookmarkStart w:id="38" w:name="chuong_pl_2"/>
            <w:r>
              <w:rPr>
                <w:b/>
                <w:bCs/>
                <w:color w:val="000000"/>
                <w:rtl w:val="0"/>
              </w:rPr>
              <w:t>Mẫu số: 01/CNKD</w:t>
            </w:r>
            <w:bookmarkEnd w:id="38"/>
            <w:r>
              <w:rPr>
                <w:i/>
                <w:iCs/>
                <w:color w:val="000000"/>
                <w:rtl w:val="0"/>
              </w:rPr>
              <w:br/>
            </w:r>
            <w:r>
              <w:rPr>
                <w:i/>
                <w:iCs/>
                <w:color w:val="000000"/>
                <w:rtl w:val="0"/>
              </w:rPr>
              <w:t>(Kèm theo Thông tư số 50/2026/TT-BTC ngày 13 tháng 5 năm 2026 của Bộ trưởng Bộ Tài chính)</w:t>
            </w:r>
          </w:p>
        </w:tc>
      </w:tr>
    </w:tbl>
    <w:p>
      <w:pPr>
        <w:bidi w:val="0"/>
        <w:spacing w:before="120" w:beforeAutospacing="0" w:after="280" w:afterAutospacing="1"/>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p>
      <w:pPr>
        <w:bidi w:val="0"/>
        <w:spacing w:before="120" w:beforeAutospacing="0" w:after="280" w:afterAutospacing="1"/>
        <w:jc w:val="center"/>
        <w:rPr>
          <w:rtl w:val="0"/>
        </w:rPr>
      </w:pPr>
      <w:bookmarkStart w:id="39" w:name="chuong_pl_2_name"/>
      <w:r>
        <w:rPr>
          <w:b/>
          <w:bCs/>
          <w:color w:val="000000"/>
          <w:rtl w:val="0"/>
        </w:rPr>
        <w:t>TỜ KHAI THUẾ ĐỐI VỚI HỘ KINH DOANH, CÁ NHÂN KINH DOANH</w:t>
      </w:r>
      <w:bookmarkEnd w:id="39"/>
    </w:p>
    <w:p>
      <w:pPr>
        <w:bidi w:val="0"/>
        <w:spacing w:before="120" w:beforeAutospacing="0" w:after="280" w:afterAutospacing="1"/>
        <w:jc w:val="center"/>
        <w:rPr>
          <w:rtl w:val="0"/>
        </w:rPr>
      </w:pPr>
      <w:r>
        <w:rPr>
          <w:i/>
          <w:iCs/>
          <w:color w:val="000000"/>
          <w:rtl w:val="0"/>
        </w:rPr>
        <w:t>(Áp dụng cho hộ kinh doanh, cá nhân kinh doanh có doanh thu năm trên 01 tỷ đồng)</w:t>
      </w:r>
    </w:p>
    <w:p>
      <w:pPr>
        <w:bidi w:val="0"/>
        <w:spacing w:before="120" w:beforeAutospacing="0" w:after="280" w:afterAutospacing="1"/>
        <w:rPr>
          <w:rtl w:val="0"/>
        </w:rPr>
      </w:pPr>
      <w:r>
        <w:rPr>
          <w:color w:val="000000"/>
          <w:rtl w:val="0"/>
        </w:rPr>
        <w:t>□ Hộ kinh doanh, cá nhân kinh doanh thuộc đối tượng nộp thuế TNCN trên doanh thu tính thuế</w:t>
      </w:r>
    </w:p>
    <w:p>
      <w:pPr>
        <w:bidi w:val="0"/>
        <w:spacing w:before="120" w:beforeAutospacing="0" w:after="280" w:afterAutospacing="1"/>
        <w:rPr>
          <w:rtl w:val="0"/>
        </w:rPr>
      </w:pPr>
      <w:r>
        <w:rPr>
          <w:color w:val="000000"/>
          <w:rtl w:val="0"/>
        </w:rPr>
        <w:t>□ Hộ kinh doanh, cá nhân kinh doanh thuộc đối tượng nộp thuế TNCN trên thu nhập tính thuế</w:t>
      </w:r>
    </w:p>
    <w:p>
      <w:pPr>
        <w:bidi w:val="0"/>
        <w:spacing w:before="120" w:beforeAutospacing="0" w:after="280" w:afterAutospacing="1"/>
        <w:rPr>
          <w:rtl w:val="0"/>
        </w:rPr>
      </w:pPr>
      <w:r>
        <w:rPr>
          <w:b/>
          <w:bCs/>
          <w:color w:val="000000"/>
          <w:rtl w:val="0"/>
        </w:rPr>
        <w:t xml:space="preserve">□ </w:t>
      </w:r>
      <w:r>
        <w:rPr>
          <w:color w:val="000000"/>
          <w:rtl w:val="0"/>
        </w:rPr>
        <w:t>Hộ kinh doanh, cá nhân kinh doanh chỉ có hoạt động kinh doanh trên nền tảng thương mại điện tử, nền tảng số khác không có chức năng đặt hàng trực tuyến và chức năng thanh toán</w:t>
      </w:r>
    </w:p>
    <w:p>
      <w:pPr>
        <w:bidi w:val="0"/>
        <w:spacing w:before="120" w:beforeAutospacing="0" w:after="280" w:afterAutospacing="1"/>
        <w:rPr>
          <w:rtl w:val="0"/>
        </w:rPr>
      </w:pPr>
      <w:r>
        <w:rPr>
          <w:color w:val="000000"/>
          <w:rtl w:val="0"/>
        </w:rPr>
        <w:t>□ Hộ kinh doanh, cá nhân kinh doanh khai các loại thuế khác (thuế TTĐB, thuế tài nguyên, thuế/phí bảo vệ môi trường)</w:t>
      </w:r>
    </w:p>
    <w:p>
      <w:pPr>
        <w:bidi w:val="0"/>
        <w:spacing w:before="120" w:beforeAutospacing="0" w:after="280" w:afterAutospacing="1"/>
        <w:rPr>
          <w:rtl w:val="0"/>
        </w:rPr>
      </w:pPr>
      <w:r>
        <w:rPr>
          <w:color w:val="000000"/>
          <w:rtl w:val="0"/>
        </w:rPr>
        <w:t>□ Trường hợp đề nghị cấp hóa đơn điện tử có mã của cơ quan thuế theo lần phát sinh</w:t>
      </w:r>
    </w:p>
    <w:tbl>
      <w:tblPr>
        <w:tblW w:w="5000" w:type="pct"/>
        <w:jc w:val="left"/>
        <w:tblCellMar>
          <w:top w:w="0" w:type="dxa"/>
          <w:left w:w="0" w:type="dxa"/>
          <w:bottom w:w="0" w:type="dxa"/>
          <w:right w:w="0" w:type="dxa"/>
        </w:tblCellMar>
      </w:tblPr>
      <w:tblGrid>
        <w:gridCol w:w="3238"/>
        <w:gridCol w:w="5402"/>
      </w:tblGrid>
      <w:tr>
        <w:tblPrEx>
          <w:tblW w:w="5000" w:type="pct"/>
          <w:jc w:val="left"/>
          <w:tblCellMar>
            <w:top w:w="0" w:type="dxa"/>
            <w:left w:w="0" w:type="dxa"/>
            <w:bottom w:w="0" w:type="dxa"/>
            <w:right w:w="0" w:type="dxa"/>
          </w:tblCellMar>
        </w:tblPrEx>
        <w:trPr>
          <w:trHeight w:val="20"/>
          <w:jc w:val="left"/>
        </w:trPr>
        <w:tc>
          <w:tcPr>
            <w:tcW w:w="1874" w:type="pct"/>
            <w:shd w:val="clear" w:color="auto" w:fill="auto"/>
            <w:tcMar>
              <w:top w:w="0" w:type="dxa"/>
              <w:left w:w="0" w:type="dxa"/>
              <w:bottom w:w="0" w:type="dxa"/>
              <w:right w:w="0" w:type="dxa"/>
            </w:tcMar>
          </w:tcPr>
          <w:p>
            <w:pPr>
              <w:bidi w:val="0"/>
              <w:spacing w:before="120" w:beforeAutospacing="0" w:after="0" w:afterAutospacing="0"/>
              <w:rPr>
                <w:rtl w:val="0"/>
              </w:rPr>
            </w:pPr>
            <w:r>
              <w:rPr>
                <w:b/>
                <w:bCs/>
                <w:color w:val="000000"/>
                <w:rtl w:val="0"/>
              </w:rPr>
              <w:t>[01]</w:t>
            </w:r>
            <w:r>
              <w:rPr>
                <w:color w:val="000000"/>
                <w:rtl w:val="0"/>
              </w:rPr>
              <w:t xml:space="preserve"> Kỳ tính thuế:</w:t>
            </w:r>
          </w:p>
        </w:tc>
        <w:tc>
          <w:tcPr>
            <w:tcW w:w="3126" w:type="pct"/>
            <w:shd w:val="clear" w:color="auto" w:fill="auto"/>
            <w:tcMar>
              <w:top w:w="0" w:type="dxa"/>
              <w:left w:w="0" w:type="dxa"/>
              <w:bottom w:w="0" w:type="dxa"/>
              <w:right w:w="0" w:type="dxa"/>
            </w:tcMar>
          </w:tcPr>
          <w:p>
            <w:pPr>
              <w:bidi w:val="0"/>
              <w:spacing w:before="120" w:beforeAutospacing="0" w:after="280" w:afterAutospacing="1"/>
              <w:rPr>
                <w:rtl w:val="0"/>
              </w:rPr>
            </w:pPr>
            <w:r>
              <w:rPr>
                <w:color w:val="000000"/>
                <w:rtl w:val="0"/>
              </w:rPr>
              <w:t>[01a] Tháng .... năm .............</w:t>
            </w:r>
          </w:p>
          <w:p>
            <w:pPr>
              <w:bidi w:val="0"/>
              <w:spacing w:before="120" w:beforeAutospacing="0" w:after="280" w:afterAutospacing="1"/>
              <w:rPr>
                <w:rtl w:val="0"/>
              </w:rPr>
            </w:pPr>
            <w:r>
              <w:rPr>
                <w:color w:val="000000"/>
                <w:rtl w:val="0"/>
              </w:rPr>
              <w:t>[01b] Quý .... năm ................</w:t>
            </w:r>
          </w:p>
          <w:p>
            <w:pPr>
              <w:bidi w:val="0"/>
              <w:spacing w:before="120" w:beforeAutospacing="0" w:after="0" w:afterAutospacing="0"/>
              <w:rPr>
                <w:rtl w:val="0"/>
              </w:rPr>
            </w:pPr>
            <w:r>
              <w:rPr>
                <w:color w:val="000000"/>
                <w:rtl w:val="0"/>
              </w:rPr>
              <w:t>[01c] Lần phát sinh ..............</w:t>
            </w:r>
          </w:p>
        </w:tc>
      </w:tr>
      <w:tr>
        <w:tblPrEx>
          <w:tblW w:w="5000" w:type="pct"/>
          <w:jc w:val="left"/>
          <w:tblCellMar>
            <w:top w:w="0" w:type="dxa"/>
            <w:left w:w="0" w:type="dxa"/>
            <w:bottom w:w="0" w:type="dxa"/>
            <w:right w:w="0" w:type="dxa"/>
          </w:tblCellMar>
        </w:tblPrEx>
        <w:trPr>
          <w:trHeight w:val="20"/>
          <w:jc w:val="left"/>
        </w:trPr>
        <w:tc>
          <w:tcPr>
            <w:tcW w:w="1874" w:type="pct"/>
            <w:shd w:val="clear" w:color="auto" w:fill="auto"/>
            <w:tcMar>
              <w:top w:w="0" w:type="dxa"/>
              <w:left w:w="0" w:type="dxa"/>
              <w:bottom w:w="0" w:type="dxa"/>
              <w:right w:w="0" w:type="dxa"/>
            </w:tcMar>
          </w:tcPr>
          <w:p>
            <w:pPr>
              <w:bidi w:val="0"/>
              <w:spacing w:before="120" w:beforeAutospacing="0" w:after="0" w:afterAutospacing="0"/>
              <w:rPr>
                <w:rtl w:val="0"/>
              </w:rPr>
            </w:pPr>
            <w:r>
              <w:rPr>
                <w:b/>
                <w:bCs/>
                <w:color w:val="000000"/>
                <w:rtl w:val="0"/>
              </w:rPr>
              <w:t>[02]</w:t>
            </w:r>
            <w:r>
              <w:rPr>
                <w:color w:val="000000"/>
                <w:rtl w:val="0"/>
              </w:rPr>
              <w:t xml:space="preserve"> Lần đầu: □</w:t>
            </w:r>
          </w:p>
        </w:tc>
        <w:tc>
          <w:tcPr>
            <w:tcW w:w="3126" w:type="pct"/>
            <w:shd w:val="clear" w:color="auto" w:fill="auto"/>
            <w:tcMar>
              <w:top w:w="0" w:type="dxa"/>
              <w:left w:w="0" w:type="dxa"/>
              <w:bottom w:w="0" w:type="dxa"/>
              <w:right w:w="0" w:type="dxa"/>
            </w:tcMar>
          </w:tcPr>
          <w:p>
            <w:pPr>
              <w:bidi w:val="0"/>
              <w:spacing w:before="120" w:beforeAutospacing="0" w:after="0" w:afterAutospacing="0"/>
              <w:rPr>
                <w:rtl w:val="0"/>
              </w:rPr>
            </w:pPr>
            <w:r>
              <w:rPr>
                <w:b/>
                <w:bCs/>
                <w:color w:val="000000"/>
                <w:rtl w:val="0"/>
              </w:rPr>
              <w:t>[03]</w:t>
            </w:r>
            <w:r>
              <w:rPr>
                <w:color w:val="000000"/>
                <w:rtl w:val="0"/>
              </w:rPr>
              <w:t xml:space="preserve"> Bổ sung lần thứ:.... □</w:t>
            </w:r>
          </w:p>
        </w:tc>
      </w:tr>
    </w:tbl>
    <w:p>
      <w:pPr>
        <w:bidi w:val="0"/>
        <w:spacing w:before="120" w:beforeAutospacing="0" w:after="280" w:afterAutospacing="1"/>
        <w:rPr>
          <w:rtl w:val="0"/>
        </w:rPr>
      </w:pPr>
      <w:r>
        <w:rPr>
          <w:b/>
          <w:bCs/>
          <w:color w:val="000000"/>
          <w:rtl w:val="0"/>
        </w:rPr>
        <w:t xml:space="preserve">[04] Người nộp thuế: </w:t>
      </w:r>
      <w:r>
        <w:rPr>
          <w:color w:val="000000"/>
          <w:rtl w:val="0"/>
        </w:rPr>
        <w:t>...........................................................................................................</w:t>
      </w:r>
    </w:p>
    <w:p>
      <w:pPr>
        <w:bidi w:val="0"/>
        <w:spacing w:before="120" w:beforeAutospacing="0" w:after="280" w:afterAutospacing="1"/>
        <w:rPr>
          <w:rtl w:val="0"/>
        </w:rPr>
      </w:pPr>
      <w:r>
        <w:rPr>
          <w:b/>
          <w:bCs/>
          <w:color w:val="000000"/>
          <w:rtl w:val="0"/>
        </w:rPr>
        <w:t>[05]</w:t>
      </w:r>
      <w:r>
        <w:rPr>
          <w:color w:val="000000"/>
          <w:rtl w:val="0"/>
        </w:rPr>
        <w:t xml:space="preserve"> Mã số thuế: ………………………………………………………………………………….....</w:t>
      </w:r>
    </w:p>
    <w:p>
      <w:pPr>
        <w:bidi w:val="0"/>
        <w:spacing w:before="120" w:beforeAutospacing="0" w:after="280" w:afterAutospacing="1"/>
        <w:rPr>
          <w:rtl w:val="0"/>
        </w:rPr>
      </w:pPr>
      <w:r>
        <w:rPr>
          <w:b/>
          <w:bCs/>
          <w:color w:val="000000"/>
          <w:rtl w:val="0"/>
        </w:rPr>
        <w:t>[06] Tổ chức/cá nhân khai, nộp thuế thay theo ủy quyền (nếu có): </w:t>
      </w:r>
      <w:r>
        <w:rPr>
          <w:color w:val="000000"/>
          <w:rtl w:val="0"/>
        </w:rPr>
        <w:t>...............................</w:t>
      </w:r>
    </w:p>
    <w:p>
      <w:pPr>
        <w:bidi w:val="0"/>
        <w:spacing w:before="120" w:beforeAutospacing="0" w:after="280" w:afterAutospacing="1"/>
        <w:rPr>
          <w:rtl w:val="0"/>
        </w:rPr>
      </w:pPr>
      <w:r>
        <w:rPr>
          <w:b/>
          <w:bCs/>
          <w:color w:val="000000"/>
          <w:rtl w:val="0"/>
        </w:rPr>
        <w:t>[06.1]</w:t>
      </w:r>
      <w:r>
        <w:rPr>
          <w:color w:val="000000"/>
          <w:rtl w:val="0"/>
        </w:rPr>
        <w:t> Mã số thuế: …………………………………………………………………………….........</w:t>
      </w:r>
    </w:p>
    <w:p>
      <w:pPr>
        <w:bidi w:val="0"/>
        <w:spacing w:before="120" w:beforeAutospacing="0" w:after="280" w:afterAutospacing="1"/>
        <w:rPr>
          <w:rtl w:val="0"/>
        </w:rPr>
      </w:pPr>
      <w:r>
        <w:rPr>
          <w:b/>
          <w:bCs/>
          <w:color w:val="000000"/>
          <w:rtl w:val="0"/>
        </w:rPr>
        <w:t>[06.2]</w:t>
      </w:r>
      <w:r>
        <w:rPr>
          <w:color w:val="000000"/>
          <w:rtl w:val="0"/>
        </w:rPr>
        <w:t> Văn bản ủy quyền (nếu có): Số ...................................... ngày ..... tháng ..... năm.......</w:t>
      </w:r>
    </w:p>
    <w:p>
      <w:pPr>
        <w:bidi w:val="0"/>
        <w:spacing w:before="120" w:beforeAutospacing="0" w:after="280" w:afterAutospacing="1"/>
        <w:rPr>
          <w:rtl w:val="0"/>
        </w:rPr>
      </w:pPr>
      <w:r>
        <w:rPr>
          <w:b/>
          <w:bCs/>
          <w:color w:val="000000"/>
          <w:rtl w:val="0"/>
        </w:rPr>
        <w:t>[07] Tên đại lý thuế (nếu có):</w:t>
      </w:r>
      <w:r>
        <w:rPr>
          <w:color w:val="000000"/>
          <w:rtl w:val="0"/>
        </w:rPr>
        <w:t xml:space="preserve"> ...............................................................................................</w:t>
      </w:r>
    </w:p>
    <w:p>
      <w:pPr>
        <w:bidi w:val="0"/>
        <w:spacing w:before="120" w:beforeAutospacing="0" w:after="280" w:afterAutospacing="1"/>
        <w:rPr>
          <w:rtl w:val="0"/>
        </w:rPr>
      </w:pPr>
      <w:r>
        <w:rPr>
          <w:b/>
          <w:bCs/>
          <w:color w:val="000000"/>
          <w:rtl w:val="0"/>
        </w:rPr>
        <w:t>[07.1]</w:t>
      </w:r>
      <w:r>
        <w:rPr>
          <w:color w:val="000000"/>
          <w:rtl w:val="0"/>
        </w:rPr>
        <w:t xml:space="preserve"> Mã số thuế: ..................................................................................................................</w:t>
      </w:r>
    </w:p>
    <w:p>
      <w:pPr>
        <w:bidi w:val="0"/>
        <w:spacing w:before="120" w:beforeAutospacing="0" w:after="280" w:afterAutospacing="1"/>
        <w:rPr>
          <w:rtl w:val="0"/>
        </w:rPr>
      </w:pPr>
      <w:r>
        <w:rPr>
          <w:b/>
          <w:bCs/>
          <w:color w:val="000000"/>
          <w:rtl w:val="0"/>
        </w:rPr>
        <w:t>A. KÊ KHAI THUẾ GTGT, TNCN</w:t>
      </w:r>
    </w:p>
    <w:p>
      <w:pPr>
        <w:bidi w:val="0"/>
        <w:spacing w:before="120" w:beforeAutospacing="0" w:after="280" w:afterAutospacing="1"/>
        <w:jc w:val="right"/>
        <w:rPr>
          <w:rtl w:val="0"/>
        </w:rPr>
      </w:pPr>
      <w:r>
        <w:rPr>
          <w:i/>
          <w:iCs/>
          <w:color w:val="000000"/>
          <w:rtl w:val="0"/>
        </w:rPr>
        <w:t>Đơn vị tiền: Đồng Việt Nam</w:t>
      </w:r>
    </w:p>
    <w:tbl>
      <w:tblPr>
        <w:tblW w:w="5000" w:type="pct"/>
        <w:jc w:val="left"/>
        <w:tblCellMar>
          <w:top w:w="0" w:type="dxa"/>
          <w:left w:w="0" w:type="dxa"/>
          <w:bottom w:w="0" w:type="dxa"/>
          <w:right w:w="0" w:type="dxa"/>
        </w:tblCellMar>
      </w:tblPr>
      <w:tblGrid>
        <w:gridCol w:w="710"/>
        <w:gridCol w:w="1385"/>
        <w:gridCol w:w="636"/>
        <w:gridCol w:w="876"/>
        <w:gridCol w:w="930"/>
        <w:gridCol w:w="882"/>
        <w:gridCol w:w="689"/>
        <w:gridCol w:w="1"/>
        <w:gridCol w:w="916"/>
        <w:gridCol w:w="926"/>
        <w:gridCol w:w="689"/>
        <w:gridCol w:w="1"/>
      </w:tblGrid>
      <w:tr>
        <w:tblPrEx>
          <w:tblW w:w="5000" w:type="pct"/>
          <w:jc w:val="left"/>
          <w:tblCellMar>
            <w:top w:w="0" w:type="dxa"/>
            <w:left w:w="0" w:type="dxa"/>
            <w:bottom w:w="0" w:type="dxa"/>
            <w:right w:w="0" w:type="dxa"/>
          </w:tblCellMar>
        </w:tblPrEx>
        <w:trPr>
          <w:trHeight w:val="20"/>
          <w:jc w:val="left"/>
        </w:trPr>
        <w:tc>
          <w:tcPr>
            <w:tcW w:w="349"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STT</w:t>
            </w:r>
          </w:p>
        </w:tc>
        <w:tc>
          <w:tcPr>
            <w:tcW w:w="938"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Nhóm ngành nghề</w:t>
            </w:r>
          </w:p>
        </w:tc>
        <w:tc>
          <w:tcPr>
            <w:tcW w:w="357"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Mã chỉ tiêu</w:t>
            </w:r>
          </w:p>
        </w:tc>
        <w:tc>
          <w:tcPr>
            <w:tcW w:w="1914" w:type="pct"/>
            <w:gridSpan w:val="4"/>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Thuế GTGT</w:t>
            </w:r>
          </w:p>
        </w:tc>
        <w:tc>
          <w:tcPr>
            <w:tcW w:w="1442" w:type="pct"/>
            <w:gridSpan w:val="4"/>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Thuế TNCN</w:t>
            </w:r>
          </w:p>
        </w:tc>
      </w:tr>
      <w:tr>
        <w:tblPrEx>
          <w:tblW w:w="5000" w:type="pct"/>
          <w:jc w:val="left"/>
          <w:tblCellMar>
            <w:top w:w="0" w:type="dxa"/>
            <w:left w:w="0" w:type="dxa"/>
            <w:bottom w:w="0" w:type="dxa"/>
            <w:right w:w="0" w:type="dxa"/>
          </w:tblCellMar>
        </w:tblPrEx>
        <w:trPr>
          <w:trHeight w:val="20"/>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rPr>
                <w:rtl w:val="0"/>
              </w:rPr>
            </w:pPr>
          </w:p>
        </w:tc>
        <w:tc>
          <w:tcPr>
            <w:tcW w:w="4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Tổng doanh thu</w:t>
            </w: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Trong đó: doanh thu không chịu thuế GTGT</w:t>
            </w:r>
          </w:p>
        </w:tc>
        <w:tc>
          <w:tcPr>
            <w:tcW w:w="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Trong đó: doanh thu chịu thuế suất 0%</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Số thuế phải nộp</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Doanh thu chịu thuế</w:t>
            </w:r>
          </w:p>
        </w:tc>
        <w:tc>
          <w:tcPr>
            <w:tcW w:w="5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Doanh thu được trừ để xác định doanh thu tính thuế</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Số thuế phải nộp</w:t>
            </w:r>
          </w:p>
        </w:tc>
      </w:tr>
      <w:tr>
        <w:tblPrEx>
          <w:tblW w:w="5000" w:type="pct"/>
          <w:jc w:val="left"/>
          <w:tblCellMar>
            <w:top w:w="0" w:type="dxa"/>
            <w:left w:w="0" w:type="dxa"/>
            <w:bottom w:w="0" w:type="dxa"/>
            <w:right w:w="0" w:type="dxa"/>
          </w:tblCellMar>
        </w:tblPrEx>
        <w:trPr>
          <w:trHeight w:val="20"/>
          <w:jc w:val="left"/>
        </w:trPr>
        <w:tc>
          <w:tcPr>
            <w:tcW w:w="34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[08]</w:t>
            </w:r>
          </w:p>
        </w:tc>
        <w:tc>
          <w:tcPr>
            <w:tcW w:w="9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[09]</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[10]</w:t>
            </w:r>
          </w:p>
        </w:tc>
        <w:tc>
          <w:tcPr>
            <w:tcW w:w="4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[11]</w:t>
            </w: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[12]</w:t>
            </w:r>
          </w:p>
        </w:tc>
        <w:tc>
          <w:tcPr>
            <w:tcW w:w="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[13]</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[14]</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[15]</w:t>
            </w:r>
          </w:p>
        </w:tc>
        <w:tc>
          <w:tcPr>
            <w:tcW w:w="5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[16]</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[17]</w:t>
            </w:r>
          </w:p>
        </w:tc>
      </w:tr>
      <w:tr>
        <w:tblPrEx>
          <w:tblW w:w="5000" w:type="pct"/>
          <w:jc w:val="left"/>
          <w:tblCellMar>
            <w:top w:w="0" w:type="dxa"/>
            <w:left w:w="0" w:type="dxa"/>
            <w:bottom w:w="0" w:type="dxa"/>
            <w:right w:w="0" w:type="dxa"/>
          </w:tblCellMar>
        </w:tblPrEx>
        <w:trPr>
          <w:trHeight w:val="20"/>
          <w:jc w:val="left"/>
        </w:trPr>
        <w:tc>
          <w:tcPr>
            <w:tcW w:w="34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I</w:t>
            </w:r>
          </w:p>
        </w:tc>
        <w:tc>
          <w:tcPr>
            <w:tcW w:w="4651" w:type="pct"/>
            <w:gridSpan w:val="10"/>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b/>
                <w:bCs/>
                <w:color w:val="000000"/>
                <w:rtl w:val="0"/>
              </w:rPr>
              <w:t>Hoạt động sản xuất, kinh doanh hàng hóa, cung cấp dịch vụ có địa điểm kinh doanh cố định</w:t>
            </w:r>
          </w:p>
        </w:tc>
      </w:tr>
      <w:tr>
        <w:tblPrEx>
          <w:tblW w:w="5000" w:type="pct"/>
          <w:jc w:val="left"/>
          <w:tblCellMar>
            <w:top w:w="0" w:type="dxa"/>
            <w:left w:w="0" w:type="dxa"/>
            <w:bottom w:w="0" w:type="dxa"/>
            <w:right w:w="0" w:type="dxa"/>
          </w:tblCellMar>
        </w:tblPrEx>
        <w:trPr>
          <w:trHeight w:val="20"/>
          <w:jc w:val="left"/>
        </w:trPr>
        <w:tc>
          <w:tcPr>
            <w:tcW w:w="34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1</w:t>
            </w:r>
          </w:p>
        </w:tc>
        <w:tc>
          <w:tcPr>
            <w:tcW w:w="4651" w:type="pct"/>
            <w:gridSpan w:val="10"/>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rtl w:val="0"/>
              </w:rPr>
              <w:t>Trụ sở kinh doanh:</w:t>
            </w:r>
          </w:p>
        </w:tc>
      </w:tr>
      <w:tr>
        <w:tblPrEx>
          <w:tblW w:w="5000" w:type="pct"/>
          <w:jc w:val="left"/>
          <w:tblCellMar>
            <w:top w:w="0" w:type="dxa"/>
            <w:left w:w="0" w:type="dxa"/>
            <w:bottom w:w="0" w:type="dxa"/>
            <w:right w:w="0" w:type="dxa"/>
          </w:tblCellMar>
        </w:tblPrEx>
        <w:trPr>
          <w:trHeight w:val="20"/>
          <w:jc w:val="left"/>
        </w:trPr>
        <w:tc>
          <w:tcPr>
            <w:tcW w:w="34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1.1</w:t>
            </w:r>
          </w:p>
        </w:tc>
        <w:tc>
          <w:tcPr>
            <w:tcW w:w="9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rtl w:val="0"/>
              </w:rPr>
              <w:t>Phân phối, cung cấp hàng hóa</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(a)</w:t>
            </w:r>
          </w:p>
        </w:tc>
        <w:tc>
          <w:tcPr>
            <w:tcW w:w="4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34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1.2</w:t>
            </w:r>
          </w:p>
        </w:tc>
        <w:tc>
          <w:tcPr>
            <w:tcW w:w="9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rtl w:val="0"/>
              </w:rPr>
              <w:t>Dịch vụ, xây dựng không bao thầu nguyên vật liệu</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(b)</w:t>
            </w:r>
          </w:p>
        </w:tc>
        <w:tc>
          <w:tcPr>
            <w:tcW w:w="4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34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1.3</w:t>
            </w:r>
          </w:p>
        </w:tc>
        <w:tc>
          <w:tcPr>
            <w:tcW w:w="9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rtl w:val="0"/>
              </w:rPr>
              <w:t>Hoạt động cho thuê tài sản trừ bất động sản</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(c)</w:t>
            </w:r>
          </w:p>
        </w:tc>
        <w:tc>
          <w:tcPr>
            <w:tcW w:w="4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34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1.4</w:t>
            </w:r>
          </w:p>
        </w:tc>
        <w:tc>
          <w:tcPr>
            <w:tcW w:w="9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rtl w:val="0"/>
              </w:rPr>
              <w:t>Sản xuất, vận tải, dịch vụ có gắn với hàng hóa, xây dựng có bao thầu nguyên vật liệu</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(d)</w:t>
            </w:r>
          </w:p>
        </w:tc>
        <w:tc>
          <w:tcPr>
            <w:tcW w:w="4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34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1.5</w:t>
            </w:r>
          </w:p>
        </w:tc>
        <w:tc>
          <w:tcPr>
            <w:tcW w:w="9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rtl w:val="0"/>
              </w:rPr>
              <w:t>Hoạt động cung cấp sản phẩm nội dung thông tin số về giải trí, trò chơi điện tử, phim số, ảnh số, nhạc số, quảng cáo số</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(đ)</w:t>
            </w:r>
          </w:p>
        </w:tc>
        <w:tc>
          <w:tcPr>
            <w:tcW w:w="4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34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1.6</w:t>
            </w:r>
          </w:p>
        </w:tc>
        <w:tc>
          <w:tcPr>
            <w:tcW w:w="9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rtl w:val="0"/>
              </w:rPr>
              <w:t>Hoạt động kinh doanh khác</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(e)</w:t>
            </w:r>
          </w:p>
        </w:tc>
        <w:tc>
          <w:tcPr>
            <w:tcW w:w="4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34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2</w:t>
            </w:r>
          </w:p>
        </w:tc>
        <w:tc>
          <w:tcPr>
            <w:tcW w:w="4651" w:type="pct"/>
            <w:gridSpan w:val="10"/>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280" w:afterAutospacing="1"/>
              <w:rPr>
                <w:rtl w:val="0"/>
              </w:rPr>
            </w:pPr>
            <w:r>
              <w:rPr>
                <w:color w:val="000000"/>
                <w:rtl w:val="0"/>
              </w:rPr>
              <w:t>Mã địa điểm kinh doanh 1:</w:t>
            </w:r>
          </w:p>
          <w:p>
            <w:pPr>
              <w:bidi w:val="0"/>
              <w:spacing w:before="120" w:beforeAutospacing="0" w:after="0" w:afterAutospacing="0"/>
              <w:rPr>
                <w:rtl w:val="0"/>
              </w:rPr>
            </w:pPr>
            <w:r>
              <w:rPr>
                <w:color w:val="000000"/>
                <w:rtl w:val="0"/>
              </w:rPr>
              <w:t>Tên địa điểm kinh doanh 1:</w:t>
            </w:r>
          </w:p>
        </w:tc>
      </w:tr>
      <w:tr>
        <w:tblPrEx>
          <w:tblW w:w="5000" w:type="pct"/>
          <w:jc w:val="left"/>
          <w:tblCellMar>
            <w:top w:w="0" w:type="dxa"/>
            <w:left w:w="0" w:type="dxa"/>
            <w:bottom w:w="0" w:type="dxa"/>
            <w:right w:w="0" w:type="dxa"/>
          </w:tblCellMar>
        </w:tblPrEx>
        <w:trPr>
          <w:trHeight w:val="20"/>
          <w:jc w:val="left"/>
        </w:trPr>
        <w:tc>
          <w:tcPr>
            <w:tcW w:w="34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2.1</w:t>
            </w:r>
          </w:p>
        </w:tc>
        <w:tc>
          <w:tcPr>
            <w:tcW w:w="9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rtl w:val="0"/>
              </w:rPr>
              <w:t> </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4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34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w:t>
            </w:r>
          </w:p>
        </w:tc>
        <w:tc>
          <w:tcPr>
            <w:tcW w:w="9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rtl w:val="0"/>
              </w:rPr>
              <w:t> </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4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34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II</w:t>
            </w:r>
          </w:p>
        </w:tc>
        <w:tc>
          <w:tcPr>
            <w:tcW w:w="4651" w:type="pct"/>
            <w:gridSpan w:val="10"/>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b/>
                <w:bCs/>
                <w:color w:val="000000"/>
                <w:rtl w:val="0"/>
              </w:rPr>
              <w:t>Hoạt động kinh doanh trên nền tảng thương mại điện tử, nền tảng số khác không có chức năng đặt hàng trực tuyến và chức năng thanh toán</w:t>
            </w:r>
          </w:p>
        </w:tc>
      </w:tr>
      <w:tr>
        <w:tblPrEx>
          <w:tblW w:w="5000" w:type="pct"/>
          <w:jc w:val="left"/>
          <w:tblCellMar>
            <w:top w:w="0" w:type="dxa"/>
            <w:left w:w="0" w:type="dxa"/>
            <w:bottom w:w="0" w:type="dxa"/>
            <w:right w:w="0" w:type="dxa"/>
          </w:tblCellMar>
        </w:tblPrEx>
        <w:trPr>
          <w:trHeight w:val="20"/>
          <w:jc w:val="left"/>
        </w:trPr>
        <w:tc>
          <w:tcPr>
            <w:tcW w:w="34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4651" w:type="pct"/>
            <w:gridSpan w:val="10"/>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280" w:afterAutospacing="1"/>
              <w:rPr>
                <w:rtl w:val="0"/>
              </w:rPr>
            </w:pPr>
            <w:r>
              <w:rPr>
                <w:color w:val="000000"/>
                <w:rtl w:val="0"/>
              </w:rPr>
              <w:t>Mã địa điểm kinh doanh:</w:t>
            </w:r>
          </w:p>
          <w:p>
            <w:pPr>
              <w:bidi w:val="0"/>
              <w:spacing w:before="120" w:beforeAutospacing="0" w:after="0" w:afterAutospacing="0"/>
              <w:rPr>
                <w:rtl w:val="0"/>
              </w:rPr>
            </w:pPr>
            <w:r>
              <w:rPr>
                <w:color w:val="000000"/>
                <w:rtl w:val="0"/>
              </w:rPr>
              <w:t>Tên địa điểm kinh doanh:</w:t>
            </w:r>
          </w:p>
        </w:tc>
      </w:tr>
      <w:tr>
        <w:tblPrEx>
          <w:tblW w:w="5000" w:type="pct"/>
          <w:jc w:val="left"/>
          <w:tblCellMar>
            <w:top w:w="0" w:type="dxa"/>
            <w:left w:w="0" w:type="dxa"/>
            <w:bottom w:w="0" w:type="dxa"/>
            <w:right w:w="0" w:type="dxa"/>
          </w:tblCellMar>
        </w:tblPrEx>
        <w:trPr>
          <w:trHeight w:val="20"/>
          <w:jc w:val="left"/>
        </w:trPr>
        <w:tc>
          <w:tcPr>
            <w:tcW w:w="34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1</w:t>
            </w:r>
          </w:p>
        </w:tc>
        <w:tc>
          <w:tcPr>
            <w:tcW w:w="9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rtl w:val="0"/>
              </w:rPr>
              <w:t>Phân phối, cung cấp hàng hóa</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(a)</w:t>
            </w:r>
          </w:p>
        </w:tc>
        <w:tc>
          <w:tcPr>
            <w:tcW w:w="4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34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2</w:t>
            </w:r>
          </w:p>
        </w:tc>
        <w:tc>
          <w:tcPr>
            <w:tcW w:w="9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rtl w:val="0"/>
              </w:rPr>
              <w:t>Dịch vụ, xây dựng không bao thầu nguyên vật liệu</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(b)</w:t>
            </w:r>
          </w:p>
        </w:tc>
        <w:tc>
          <w:tcPr>
            <w:tcW w:w="4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34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3</w:t>
            </w:r>
          </w:p>
        </w:tc>
        <w:tc>
          <w:tcPr>
            <w:tcW w:w="9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rtl w:val="0"/>
              </w:rPr>
              <w:t>Hoạt động cho thuê tài sản trừ bất động sản</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(c)</w:t>
            </w:r>
          </w:p>
        </w:tc>
        <w:tc>
          <w:tcPr>
            <w:tcW w:w="4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34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4</w:t>
            </w:r>
          </w:p>
        </w:tc>
        <w:tc>
          <w:tcPr>
            <w:tcW w:w="9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rtl w:val="0"/>
              </w:rPr>
              <w:t>Sản xuất, vận tải, dịch vụ có gắn với hàng hóa, xây dựng có bao thầu nguyên vật liệu</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(d)</w:t>
            </w:r>
          </w:p>
        </w:tc>
        <w:tc>
          <w:tcPr>
            <w:tcW w:w="4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34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5</w:t>
            </w:r>
          </w:p>
        </w:tc>
        <w:tc>
          <w:tcPr>
            <w:tcW w:w="9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rtl w:val="0"/>
              </w:rPr>
              <w:t>Hoạt động cung cấp sản phẩm nội dung thông tin số về giải trí, trò chơi điện tử, phim số, ảnh số, nhạc số, quảng cáo số</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(đ)</w:t>
            </w:r>
          </w:p>
        </w:tc>
        <w:tc>
          <w:tcPr>
            <w:tcW w:w="4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34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6</w:t>
            </w:r>
          </w:p>
        </w:tc>
        <w:tc>
          <w:tcPr>
            <w:tcW w:w="9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rtl w:val="0"/>
              </w:rPr>
              <w:t>Hoạt động kinh doanh khác</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(e)</w:t>
            </w:r>
          </w:p>
        </w:tc>
        <w:tc>
          <w:tcPr>
            <w:tcW w:w="4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34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III</w:t>
            </w:r>
          </w:p>
        </w:tc>
        <w:tc>
          <w:tcPr>
            <w:tcW w:w="4651" w:type="pct"/>
            <w:gridSpan w:val="10"/>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b/>
                <w:bCs/>
                <w:color w:val="000000"/>
                <w:rtl w:val="0"/>
              </w:rPr>
              <w:t>Hoạt động cấp hóa đơn điện tử có mã của cơ quan thuế theo từng lần phát sinh</w:t>
            </w:r>
          </w:p>
        </w:tc>
      </w:tr>
      <w:tr>
        <w:tblPrEx>
          <w:tblW w:w="5000" w:type="pct"/>
          <w:jc w:val="left"/>
          <w:tblCellMar>
            <w:top w:w="0" w:type="dxa"/>
            <w:left w:w="0" w:type="dxa"/>
            <w:bottom w:w="0" w:type="dxa"/>
            <w:right w:w="0" w:type="dxa"/>
          </w:tblCellMar>
        </w:tblPrEx>
        <w:trPr>
          <w:trHeight w:val="20"/>
          <w:jc w:val="left"/>
        </w:trPr>
        <w:tc>
          <w:tcPr>
            <w:tcW w:w="34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9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rtl w:val="0"/>
              </w:rPr>
              <w:t>….</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4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34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IV</w:t>
            </w:r>
          </w:p>
        </w:tc>
        <w:tc>
          <w:tcPr>
            <w:tcW w:w="9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b/>
                <w:bCs/>
                <w:color w:val="000000"/>
                <w:rtl w:val="0"/>
              </w:rPr>
              <w:t>Tổng cộng</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[18]</w:t>
            </w:r>
          </w:p>
        </w:tc>
        <w:tc>
          <w:tcPr>
            <w:tcW w:w="4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34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V</w:t>
            </w:r>
          </w:p>
        </w:tc>
        <w:tc>
          <w:tcPr>
            <w:tcW w:w="9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b/>
                <w:bCs/>
                <w:color w:val="000000"/>
                <w:rtl w:val="0"/>
              </w:rPr>
              <w:t>Số thuế được miễn</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[19]</w:t>
            </w:r>
          </w:p>
        </w:tc>
        <w:tc>
          <w:tcPr>
            <w:tcW w:w="4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34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VI</w:t>
            </w:r>
          </w:p>
        </w:tc>
        <w:tc>
          <w:tcPr>
            <w:tcW w:w="93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b/>
                <w:bCs/>
                <w:color w:val="000000"/>
                <w:rtl w:val="0"/>
              </w:rPr>
              <w:t>Số thuế còn phải nộp</w:t>
            </w:r>
          </w:p>
        </w:tc>
        <w:tc>
          <w:tcPr>
            <w:tcW w:w="35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[20]</w:t>
            </w:r>
          </w:p>
        </w:tc>
        <w:tc>
          <w:tcPr>
            <w:tcW w:w="4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0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3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397"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bl>
    <w:p>
      <w:pPr>
        <w:bidi w:val="0"/>
        <w:spacing w:before="120" w:beforeAutospacing="0" w:after="280" w:afterAutospacing="1"/>
        <w:rPr>
          <w:rtl w:val="0"/>
        </w:rPr>
      </w:pPr>
      <w:r>
        <w:rPr>
          <w:b/>
          <w:bCs/>
          <w:color w:val="000000"/>
          <w:rtl w:val="0"/>
        </w:rPr>
        <w:t>B. KÊ KHAI THUẾ TIÊU THỤ ĐẶC BIỆT</w:t>
      </w:r>
    </w:p>
    <w:p>
      <w:pPr>
        <w:bidi w:val="0"/>
        <w:spacing w:before="120" w:beforeAutospacing="0" w:after="280" w:afterAutospacing="1"/>
        <w:jc w:val="right"/>
        <w:rPr>
          <w:rtl w:val="0"/>
        </w:rPr>
      </w:pPr>
      <w:r>
        <w:rPr>
          <w:i/>
          <w:iCs/>
          <w:color w:val="000000"/>
          <w:rtl w:val="0"/>
        </w:rPr>
        <w:t>Đơn vị tiền: Đồng Việt Nam</w:t>
      </w:r>
    </w:p>
    <w:tbl>
      <w:tblPr>
        <w:tblW w:w="5000" w:type="pct"/>
        <w:jc w:val="left"/>
        <w:tblCellMar>
          <w:top w:w="0" w:type="dxa"/>
          <w:left w:w="0" w:type="dxa"/>
          <w:bottom w:w="0" w:type="dxa"/>
          <w:right w:w="0" w:type="dxa"/>
        </w:tblCellMar>
      </w:tblPr>
      <w:tblGrid>
        <w:gridCol w:w="710"/>
        <w:gridCol w:w="2352"/>
        <w:gridCol w:w="922"/>
        <w:gridCol w:w="862"/>
        <w:gridCol w:w="1493"/>
        <w:gridCol w:w="858"/>
        <w:gridCol w:w="1443"/>
        <w:gridCol w:w="2"/>
      </w:tblGrid>
      <w:tr>
        <w:tblPrEx>
          <w:tblW w:w="5000" w:type="pct"/>
          <w:jc w:val="left"/>
          <w:tblCellMar>
            <w:top w:w="0" w:type="dxa"/>
            <w:left w:w="0" w:type="dxa"/>
            <w:bottom w:w="0" w:type="dxa"/>
            <w:right w:w="0" w:type="dxa"/>
          </w:tblCellMar>
        </w:tblPrEx>
        <w:trPr>
          <w:trHeight w:val="20"/>
          <w:jc w:val="left"/>
        </w:trPr>
        <w:tc>
          <w:tcPr>
            <w:tcW w:w="329"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STT</w:t>
            </w:r>
          </w:p>
        </w:tc>
        <w:tc>
          <w:tcPr>
            <w:tcW w:w="138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Hàng hóa, dịch vụ chịu thuế TTĐB</w:t>
            </w:r>
          </w:p>
        </w:tc>
        <w:tc>
          <w:tcPr>
            <w:tcW w:w="54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Mã chỉ tiêu</w:t>
            </w:r>
          </w:p>
        </w:tc>
        <w:tc>
          <w:tcPr>
            <w:tcW w:w="50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Đơn vị tính</w:t>
            </w:r>
          </w:p>
        </w:tc>
        <w:tc>
          <w:tcPr>
            <w:tcW w:w="89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Doanh thu tính thuế TTĐB</w:t>
            </w:r>
          </w:p>
        </w:tc>
        <w:tc>
          <w:tcPr>
            <w:tcW w:w="50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Thuế suất</w:t>
            </w:r>
          </w:p>
        </w:tc>
        <w:tc>
          <w:tcPr>
            <w:tcW w:w="842" w:type="pct"/>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Số thuế phải nộp</w:t>
            </w:r>
          </w:p>
        </w:tc>
      </w:tr>
      <w:tr>
        <w:tblPrEx>
          <w:tblW w:w="5000" w:type="pct"/>
          <w:jc w:val="left"/>
          <w:tblCellMar>
            <w:top w:w="0" w:type="dxa"/>
            <w:left w:w="0" w:type="dxa"/>
            <w:bottom w:w="0" w:type="dxa"/>
            <w:right w:w="0" w:type="dxa"/>
          </w:tblCellMar>
        </w:tblPrEx>
        <w:trPr>
          <w:trHeight w:val="20"/>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(1)</w:t>
            </w:r>
          </w:p>
        </w:tc>
        <w:tc>
          <w:tcPr>
            <w:tcW w:w="138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(2)</w:t>
            </w:r>
          </w:p>
        </w:tc>
        <w:tc>
          <w:tcPr>
            <w:tcW w:w="54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(3)</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(4)</w:t>
            </w:r>
          </w:p>
        </w:tc>
        <w:tc>
          <w:tcPr>
            <w:tcW w:w="89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(5)</w:t>
            </w:r>
          </w:p>
        </w:tc>
        <w:tc>
          <w:tcPr>
            <w:tcW w:w="5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(6)</w:t>
            </w:r>
          </w:p>
        </w:tc>
        <w:tc>
          <w:tcPr>
            <w:tcW w:w="842"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(7)=(5)*(6)</w:t>
            </w:r>
          </w:p>
        </w:tc>
      </w:tr>
      <w:tr>
        <w:tblPrEx>
          <w:tblW w:w="5000" w:type="pct"/>
          <w:jc w:val="left"/>
          <w:tblCellMar>
            <w:top w:w="0" w:type="dxa"/>
            <w:left w:w="0" w:type="dxa"/>
            <w:bottom w:w="0" w:type="dxa"/>
            <w:right w:w="0" w:type="dxa"/>
          </w:tblCellMar>
        </w:tblPrEx>
        <w:trPr>
          <w:trHeight w:val="20"/>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I</w:t>
            </w:r>
          </w:p>
        </w:tc>
        <w:tc>
          <w:tcPr>
            <w:tcW w:w="4671" w:type="pct"/>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b/>
                <w:bCs/>
                <w:color w:val="000000"/>
                <w:rtl w:val="0"/>
              </w:rPr>
              <w:t>Trụ sở kinh doanh:</w:t>
            </w:r>
          </w:p>
        </w:tc>
      </w:tr>
      <w:tr>
        <w:tblPrEx>
          <w:tblW w:w="5000" w:type="pct"/>
          <w:jc w:val="left"/>
          <w:tblCellMar>
            <w:top w:w="0" w:type="dxa"/>
            <w:left w:w="0" w:type="dxa"/>
            <w:bottom w:w="0" w:type="dxa"/>
            <w:right w:w="0" w:type="dxa"/>
          </w:tblCellMar>
        </w:tblPrEx>
        <w:trPr>
          <w:trHeight w:val="20"/>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1</w:t>
            </w:r>
          </w:p>
        </w:tc>
        <w:tc>
          <w:tcPr>
            <w:tcW w:w="138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rtl w:val="0"/>
              </w:rPr>
              <w:t>Hàng hóa, dịch vụ A</w:t>
            </w:r>
          </w:p>
        </w:tc>
        <w:tc>
          <w:tcPr>
            <w:tcW w:w="54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[21a]</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89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842"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2</w:t>
            </w:r>
          </w:p>
        </w:tc>
        <w:tc>
          <w:tcPr>
            <w:tcW w:w="138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rtl w:val="0"/>
              </w:rPr>
              <w:t>Hàng hóa, dịch vụ B</w:t>
            </w:r>
          </w:p>
        </w:tc>
        <w:tc>
          <w:tcPr>
            <w:tcW w:w="54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[21b]</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89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842"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138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rtl w:val="0"/>
              </w:rPr>
              <w:t> </w:t>
            </w:r>
          </w:p>
        </w:tc>
        <w:tc>
          <w:tcPr>
            <w:tcW w:w="54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89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842"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II</w:t>
            </w:r>
          </w:p>
        </w:tc>
        <w:tc>
          <w:tcPr>
            <w:tcW w:w="4671" w:type="pct"/>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280" w:afterAutospacing="1"/>
              <w:rPr>
                <w:rtl w:val="0"/>
              </w:rPr>
            </w:pPr>
            <w:r>
              <w:rPr>
                <w:b/>
                <w:bCs/>
                <w:color w:val="000000"/>
                <w:rtl w:val="0"/>
              </w:rPr>
              <w:t>Mã địa điểm kinh doanh 1:</w:t>
            </w:r>
          </w:p>
          <w:p>
            <w:pPr>
              <w:bidi w:val="0"/>
              <w:spacing w:before="120" w:beforeAutospacing="0" w:after="0" w:afterAutospacing="0"/>
              <w:rPr>
                <w:rtl w:val="0"/>
              </w:rPr>
            </w:pPr>
            <w:r>
              <w:rPr>
                <w:b/>
                <w:bCs/>
                <w:color w:val="000000"/>
                <w:rtl w:val="0"/>
              </w:rPr>
              <w:t>Tên địa điểm kinh doanh 1:</w:t>
            </w:r>
          </w:p>
        </w:tc>
      </w:tr>
      <w:tr>
        <w:tblPrEx>
          <w:tblW w:w="5000" w:type="pct"/>
          <w:jc w:val="left"/>
          <w:tblCellMar>
            <w:top w:w="0" w:type="dxa"/>
            <w:left w:w="0" w:type="dxa"/>
            <w:bottom w:w="0" w:type="dxa"/>
            <w:right w:w="0" w:type="dxa"/>
          </w:tblCellMar>
        </w:tblPrEx>
        <w:trPr>
          <w:trHeight w:val="20"/>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w:t>
            </w:r>
          </w:p>
        </w:tc>
        <w:tc>
          <w:tcPr>
            <w:tcW w:w="138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color w:val="000000"/>
                <w:rtl w:val="0"/>
              </w:rPr>
              <w:t>...........................</w:t>
            </w:r>
          </w:p>
        </w:tc>
        <w:tc>
          <w:tcPr>
            <w:tcW w:w="54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89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842"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138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b/>
                <w:bCs/>
                <w:color w:val="000000"/>
                <w:rtl w:val="0"/>
              </w:rPr>
              <w:t>Tổng cộng:</w:t>
            </w:r>
          </w:p>
        </w:tc>
        <w:tc>
          <w:tcPr>
            <w:tcW w:w="54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[22]</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89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842"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138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b/>
                <w:bCs/>
                <w:color w:val="000000"/>
                <w:rtl w:val="0"/>
              </w:rPr>
              <w:t>Số thuế được miễn</w:t>
            </w:r>
          </w:p>
        </w:tc>
        <w:tc>
          <w:tcPr>
            <w:tcW w:w="54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[23]</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89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842"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trHeight w:val="20"/>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138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rPr>
                <w:rtl w:val="0"/>
              </w:rPr>
            </w:pPr>
            <w:r>
              <w:rPr>
                <w:b/>
                <w:bCs/>
                <w:color w:val="000000"/>
                <w:rtl w:val="0"/>
              </w:rPr>
              <w:t>Số thuế còn phải nộp</w:t>
            </w:r>
          </w:p>
        </w:tc>
        <w:tc>
          <w:tcPr>
            <w:tcW w:w="54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b/>
                <w:bCs/>
                <w:color w:val="000000"/>
                <w:rtl w:val="0"/>
              </w:rPr>
              <w:t>[24]</w:t>
            </w:r>
          </w:p>
        </w:tc>
        <w:tc>
          <w:tcPr>
            <w:tcW w:w="50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89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50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c>
          <w:tcPr>
            <w:tcW w:w="842"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pPr>
              <w:bidi w:val="0"/>
              <w:spacing w:before="120" w:beforeAutospacing="0" w:after="0" w:afterAutospacing="0"/>
              <w:jc w:val="center"/>
              <w:rPr>
                <w:rtl w:val="0"/>
              </w:rPr>
            </w:pPr>
            <w:r>
              <w:rPr>
                <w:color w:val="000000"/>
                <w:rtl w:val="0"/>
              </w:rPr>
              <w:t> </w:t>
            </w:r>
          </w:p>
        </w:tc>
      </w:tr>
    </w:tbl>
    <w:p>
      <w:pPr>
        <w:bidi w:val="0"/>
        <w:spacing w:before="120" w:beforeAutospacing="0" w:after="280" w:afterAutospacing="1"/>
        <w:rPr>
          <w:rtl w:val="0"/>
        </w:rPr>
      </w:pPr>
      <w:r>
        <w:rPr>
          <w:b/>
          <w:bCs/>
          <w:color w:val="000000"/>
          <w:rtl w:val="0"/>
        </w:rPr>
        <w:t>C. KÊ KHAI THUẾ TÀI NGUYÊN, BẢO VỆ MÔI TRƯỜNG, PHÍ BẢO VỆ MÔI TRƯỜNG</w:t>
      </w:r>
    </w:p>
    <w:p>
      <w:pPr>
        <w:bidi w:val="0"/>
        <w:spacing w:before="120" w:beforeAutospacing="0" w:after="280" w:afterAutospacing="1"/>
        <w:jc w:val="right"/>
        <w:rPr>
          <w:rtl w:val="0"/>
        </w:rPr>
      </w:pPr>
      <w:r>
        <w:rPr>
          <w:i/>
          <w:iCs/>
          <w:color w:val="000000"/>
          <w:rtl w:val="0"/>
        </w:rPr>
        <w:t>Đơn vị tiền: Đồng Việt Nam</w:t>
      </w:r>
    </w:p>
    <w:tbl>
      <w:tblPr>
        <w:tblW w:w="5000" w:type="pct"/>
        <w:jc w:val="left"/>
        <w:tblCellMar>
          <w:top w:w="0" w:type="dxa"/>
          <w:left w:w="0" w:type="dxa"/>
          <w:bottom w:w="0" w:type="dxa"/>
          <w:right w:w="0" w:type="dxa"/>
        </w:tblCellMar>
      </w:tblPr>
      <w:tblGrid>
        <w:gridCol w:w="512"/>
        <w:gridCol w:w="1220"/>
        <w:gridCol w:w="1074"/>
        <w:gridCol w:w="696"/>
        <w:gridCol w:w="587"/>
        <w:gridCol w:w="508"/>
        <w:gridCol w:w="726"/>
        <w:gridCol w:w="858"/>
        <w:gridCol w:w="824"/>
        <w:gridCol w:w="2"/>
        <w:gridCol w:w="1633"/>
        <w:gridCol w:w="2"/>
      </w:tblGrid>
      <w:tr>
        <w:tblPrEx>
          <w:tblW w:w="5000" w:type="pct"/>
          <w:jc w:val="left"/>
          <w:tblCellMar>
            <w:top w:w="0" w:type="dxa"/>
            <w:left w:w="0" w:type="dxa"/>
            <w:bottom w:w="0" w:type="dxa"/>
            <w:right w:w="0" w:type="dxa"/>
          </w:tblCellMar>
        </w:tblPrEx>
        <w:trPr>
          <w:jc w:val="left"/>
        </w:trPr>
        <w:tc>
          <w:tcPr>
            <w:tcW w:w="309"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STT</w:t>
            </w:r>
          </w:p>
        </w:tc>
        <w:tc>
          <w:tcPr>
            <w:tcW w:w="69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Tài nguyên, hàng hóa, sản phẩm</w:t>
            </w:r>
          </w:p>
        </w:tc>
        <w:tc>
          <w:tcPr>
            <w:tcW w:w="60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Trụ sở kinh doanh/Mã địa điểm kinh doanh</w:t>
            </w:r>
          </w:p>
        </w:tc>
        <w:tc>
          <w:tcPr>
            <w:tcW w:w="42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Tên địa điểm kinh doanh</w:t>
            </w:r>
          </w:p>
        </w:tc>
        <w:tc>
          <w:tcPr>
            <w:tcW w:w="36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Mã chỉ tiêu</w:t>
            </w:r>
          </w:p>
        </w:tc>
        <w:tc>
          <w:tcPr>
            <w:tcW w:w="32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Đơn vị tính</w:t>
            </w:r>
          </w:p>
        </w:tc>
        <w:tc>
          <w:tcPr>
            <w:tcW w:w="44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Sản lượng/ Số lượng</w:t>
            </w:r>
          </w:p>
        </w:tc>
        <w:tc>
          <w:tcPr>
            <w:tcW w:w="51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Giá tính thuế tài nguyên/ mức thuế hoặc phí BVMT</w:t>
            </w:r>
          </w:p>
        </w:tc>
        <w:tc>
          <w:tcPr>
            <w:tcW w:w="491"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Thuế suất/Hệ số K tính phí BVMT</w:t>
            </w:r>
          </w:p>
        </w:tc>
        <w:tc>
          <w:tcPr>
            <w:tcW w:w="824"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Số thuế/phí phải nộp</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(1)</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(2)</w:t>
            </w:r>
          </w:p>
        </w:tc>
        <w:tc>
          <w:tcPr>
            <w:tcW w:w="6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(3)</w:t>
            </w:r>
          </w:p>
        </w:tc>
        <w:tc>
          <w:tcPr>
            <w:tcW w:w="4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(4)</w:t>
            </w:r>
          </w:p>
        </w:tc>
        <w:tc>
          <w:tcPr>
            <w:tcW w:w="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(5)</w:t>
            </w:r>
          </w:p>
        </w:tc>
        <w:tc>
          <w:tcPr>
            <w:tcW w:w="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(6)</w:t>
            </w:r>
          </w:p>
        </w:tc>
        <w:tc>
          <w:tcPr>
            <w:tcW w:w="4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(7)</w:t>
            </w:r>
          </w:p>
        </w:tc>
        <w:tc>
          <w:tcPr>
            <w:tcW w:w="5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(8)</w:t>
            </w:r>
          </w:p>
        </w:tc>
        <w:tc>
          <w:tcPr>
            <w:tcW w:w="49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(9)</w:t>
            </w:r>
          </w:p>
        </w:tc>
        <w:tc>
          <w:tcPr>
            <w:tcW w:w="82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(10)</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I</w:t>
            </w:r>
          </w:p>
        </w:tc>
        <w:tc>
          <w:tcPr>
            <w:tcW w:w="4691" w:type="pct"/>
            <w:gridSpan w:val="10"/>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Khai thuế tài nguyên</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Tài nguyên C..</w:t>
            </w:r>
          </w:p>
        </w:tc>
        <w:tc>
          <w:tcPr>
            <w:tcW w:w="6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[25a]</w:t>
            </w:r>
          </w:p>
        </w:tc>
        <w:tc>
          <w:tcPr>
            <w:tcW w:w="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5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9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82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(10)=(7)*(8)*(9)</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Tài nguyên D..</w:t>
            </w:r>
          </w:p>
        </w:tc>
        <w:tc>
          <w:tcPr>
            <w:tcW w:w="6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[25b]</w:t>
            </w:r>
          </w:p>
        </w:tc>
        <w:tc>
          <w:tcPr>
            <w:tcW w:w="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5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9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82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w:t>
            </w:r>
          </w:p>
        </w:tc>
        <w:tc>
          <w:tcPr>
            <w:tcW w:w="6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5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9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82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3866" w:type="pct"/>
            <w:gridSpan w:val="8"/>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Tổng cộng</w:t>
            </w:r>
          </w:p>
        </w:tc>
        <w:tc>
          <w:tcPr>
            <w:tcW w:w="82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[26]</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3866" w:type="pct"/>
            <w:gridSpan w:val="8"/>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Số thuế được miễn</w:t>
            </w:r>
          </w:p>
        </w:tc>
        <w:tc>
          <w:tcPr>
            <w:tcW w:w="82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[27]</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3866" w:type="pct"/>
            <w:gridSpan w:val="8"/>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Số thuế còn phải nộp</w:t>
            </w:r>
          </w:p>
        </w:tc>
        <w:tc>
          <w:tcPr>
            <w:tcW w:w="82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[28]</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II</w:t>
            </w:r>
          </w:p>
        </w:tc>
        <w:tc>
          <w:tcPr>
            <w:tcW w:w="4691" w:type="pct"/>
            <w:gridSpan w:val="10"/>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Khai thuế bảo vệ môi trường</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2.1</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Hàng hóa E...</w:t>
            </w:r>
          </w:p>
        </w:tc>
        <w:tc>
          <w:tcPr>
            <w:tcW w:w="6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[29a]</w:t>
            </w:r>
          </w:p>
        </w:tc>
        <w:tc>
          <w:tcPr>
            <w:tcW w:w="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5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9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82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(10)=(7)*(8)</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2.2</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Hàng hóa G...</w:t>
            </w:r>
          </w:p>
        </w:tc>
        <w:tc>
          <w:tcPr>
            <w:tcW w:w="6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[29b]</w:t>
            </w:r>
          </w:p>
        </w:tc>
        <w:tc>
          <w:tcPr>
            <w:tcW w:w="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5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9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82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w:t>
            </w:r>
          </w:p>
        </w:tc>
        <w:tc>
          <w:tcPr>
            <w:tcW w:w="6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5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9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82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3866" w:type="pct"/>
            <w:gridSpan w:val="8"/>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Tổng cộng</w:t>
            </w:r>
          </w:p>
        </w:tc>
        <w:tc>
          <w:tcPr>
            <w:tcW w:w="82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[30]</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3866" w:type="pct"/>
            <w:gridSpan w:val="8"/>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Số thuế được miễn</w:t>
            </w:r>
          </w:p>
        </w:tc>
        <w:tc>
          <w:tcPr>
            <w:tcW w:w="82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[31]</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3866" w:type="pct"/>
            <w:gridSpan w:val="8"/>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Số thuế còn phải nộp</w:t>
            </w:r>
          </w:p>
        </w:tc>
        <w:tc>
          <w:tcPr>
            <w:tcW w:w="82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[32]</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III</w:t>
            </w:r>
          </w:p>
        </w:tc>
        <w:tc>
          <w:tcPr>
            <w:tcW w:w="4691" w:type="pct"/>
            <w:gridSpan w:val="10"/>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Khai phí bảo vệ môi trường đối với khai thác khoáng sản</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3.1</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Khoáng sản H...</w:t>
            </w:r>
          </w:p>
        </w:tc>
        <w:tc>
          <w:tcPr>
            <w:tcW w:w="6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[33a]</w:t>
            </w:r>
          </w:p>
        </w:tc>
        <w:tc>
          <w:tcPr>
            <w:tcW w:w="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5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9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82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(10)=(7)*(8)*(9)</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3.2</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Khoáng sản K...</w:t>
            </w:r>
          </w:p>
        </w:tc>
        <w:tc>
          <w:tcPr>
            <w:tcW w:w="6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[33b]</w:t>
            </w:r>
          </w:p>
        </w:tc>
        <w:tc>
          <w:tcPr>
            <w:tcW w:w="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5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9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82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69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w:t>
            </w:r>
          </w:p>
        </w:tc>
        <w:tc>
          <w:tcPr>
            <w:tcW w:w="6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3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3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4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51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9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82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3866" w:type="pct"/>
            <w:gridSpan w:val="8"/>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Tổng cộng</w:t>
            </w:r>
          </w:p>
        </w:tc>
        <w:tc>
          <w:tcPr>
            <w:tcW w:w="82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[34]</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3866" w:type="pct"/>
            <w:gridSpan w:val="8"/>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Số phí được miễn</w:t>
            </w:r>
          </w:p>
        </w:tc>
        <w:tc>
          <w:tcPr>
            <w:tcW w:w="82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[35]</w:t>
            </w:r>
          </w:p>
        </w:tc>
      </w:tr>
      <w:tr>
        <w:tblPrEx>
          <w:tblW w:w="5000" w:type="pct"/>
          <w:jc w:val="left"/>
          <w:tblCellMar>
            <w:top w:w="0" w:type="dxa"/>
            <w:left w:w="0" w:type="dxa"/>
            <w:bottom w:w="0" w:type="dxa"/>
            <w:right w:w="0" w:type="dxa"/>
          </w:tblCellMar>
        </w:tblPrEx>
        <w:trPr>
          <w:jc w:val="left"/>
        </w:trPr>
        <w:tc>
          <w:tcPr>
            <w:tcW w:w="30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3866" w:type="pct"/>
            <w:gridSpan w:val="8"/>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color w:val="000000"/>
                <w:rtl w:val="0"/>
              </w:rPr>
              <w:t>Số phí còn phải nộp</w:t>
            </w:r>
          </w:p>
        </w:tc>
        <w:tc>
          <w:tcPr>
            <w:tcW w:w="82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[36]</w:t>
            </w:r>
          </w:p>
        </w:tc>
      </w:tr>
    </w:tbl>
    <w:p>
      <w:pPr>
        <w:bidi w:val="0"/>
        <w:spacing w:before="120" w:beforeAutospacing="0" w:after="280" w:afterAutospacing="1"/>
        <w:rPr>
          <w:rtl w:val="0"/>
        </w:rPr>
      </w:pPr>
      <w:r>
        <w:rPr>
          <w:b/>
          <w:bCs/>
          <w:color w:val="000000"/>
          <w:rtl w:val="0"/>
        </w:rPr>
        <w:t>D. HỖ TRỢ TỰ ĐỘNG THÔNG TIN NỘP THUẾ</w:t>
      </w:r>
    </w:p>
    <w:p>
      <w:pPr>
        <w:bidi w:val="0"/>
        <w:spacing w:before="120" w:beforeAutospacing="0" w:after="280" w:afterAutospacing="1"/>
        <w:jc w:val="right"/>
        <w:rPr>
          <w:rtl w:val="0"/>
        </w:rPr>
      </w:pPr>
      <w:r>
        <w:rPr>
          <w:i/>
          <w:iCs/>
          <w:color w:val="000000"/>
          <w:rtl w:val="0"/>
        </w:rPr>
        <w:t>Đơn vị tiền: Đồng Việt Nam</w:t>
      </w:r>
    </w:p>
    <w:tbl>
      <w:tblPr>
        <w:tblW w:w="5000" w:type="pct"/>
        <w:jc w:val="left"/>
        <w:tblCellMar>
          <w:top w:w="0" w:type="dxa"/>
          <w:left w:w="0" w:type="dxa"/>
          <w:bottom w:w="0" w:type="dxa"/>
          <w:right w:w="0" w:type="dxa"/>
        </w:tblCellMar>
      </w:tblPr>
      <w:tblGrid>
        <w:gridCol w:w="603"/>
        <w:gridCol w:w="1073"/>
        <w:gridCol w:w="1140"/>
        <w:gridCol w:w="1"/>
        <w:gridCol w:w="687"/>
        <w:gridCol w:w="1"/>
        <w:gridCol w:w="1043"/>
        <w:gridCol w:w="1"/>
        <w:gridCol w:w="695"/>
        <w:gridCol w:w="1"/>
        <w:gridCol w:w="981"/>
        <w:gridCol w:w="1"/>
        <w:gridCol w:w="809"/>
        <w:gridCol w:w="1"/>
        <w:gridCol w:w="818"/>
        <w:gridCol w:w="1"/>
        <w:gridCol w:w="784"/>
        <w:gridCol w:w="1"/>
      </w:tblGrid>
      <w:tr>
        <w:tblPrEx>
          <w:tblW w:w="5000" w:type="pct"/>
          <w:jc w:val="left"/>
          <w:tblCellMar>
            <w:top w:w="0" w:type="dxa"/>
            <w:left w:w="0" w:type="dxa"/>
            <w:bottom w:w="0" w:type="dxa"/>
            <w:right w:w="0" w:type="dxa"/>
          </w:tblCellMar>
        </w:tblPrEx>
        <w:trPr>
          <w:jc w:val="left"/>
        </w:trPr>
        <w:tc>
          <w:tcPr>
            <w:tcW w:w="349"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STT</w:t>
            </w:r>
          </w:p>
        </w:tc>
        <w:tc>
          <w:tcPr>
            <w:tcW w:w="62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Mã địa điểm kinh doanh</w:t>
            </w:r>
          </w:p>
        </w:tc>
        <w:tc>
          <w:tcPr>
            <w:tcW w:w="66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Nội dung các khoản nộp NSNN</w:t>
            </w:r>
          </w:p>
        </w:tc>
        <w:tc>
          <w:tcPr>
            <w:tcW w:w="398"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Số tiền</w:t>
            </w:r>
          </w:p>
        </w:tc>
        <w:tc>
          <w:tcPr>
            <w:tcW w:w="604"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Chương</w:t>
            </w:r>
          </w:p>
        </w:tc>
        <w:tc>
          <w:tcPr>
            <w:tcW w:w="403"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Tiểu mục</w:t>
            </w:r>
          </w:p>
        </w:tc>
        <w:tc>
          <w:tcPr>
            <w:tcW w:w="568"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Địa bàn hành chính</w:t>
            </w:r>
          </w:p>
        </w:tc>
        <w:tc>
          <w:tcPr>
            <w:tcW w:w="469"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Cơ quan thu</w:t>
            </w:r>
          </w:p>
        </w:tc>
        <w:tc>
          <w:tcPr>
            <w:tcW w:w="474"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Cơ quan thuế</w:t>
            </w:r>
          </w:p>
        </w:tc>
        <w:tc>
          <w:tcPr>
            <w:tcW w:w="454"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Hạn nộp thuế</w:t>
            </w:r>
          </w:p>
        </w:tc>
      </w:tr>
      <w:tr>
        <w:tblPrEx>
          <w:tblW w:w="5000" w:type="pct"/>
          <w:jc w:val="left"/>
          <w:tblCellMar>
            <w:top w:w="0" w:type="dxa"/>
            <w:left w:w="0" w:type="dxa"/>
            <w:bottom w:w="0" w:type="dxa"/>
            <w:right w:w="0" w:type="dxa"/>
          </w:tblCellMar>
        </w:tblPrEx>
        <w:trPr>
          <w:jc w:val="left"/>
        </w:trPr>
        <w:tc>
          <w:tcPr>
            <w:tcW w:w="34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[37]</w:t>
            </w:r>
          </w:p>
        </w:tc>
        <w:tc>
          <w:tcPr>
            <w:tcW w:w="6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[38]</w:t>
            </w:r>
          </w:p>
        </w:tc>
        <w:tc>
          <w:tcPr>
            <w:tcW w:w="6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[39]</w:t>
            </w:r>
          </w:p>
        </w:tc>
        <w:tc>
          <w:tcPr>
            <w:tcW w:w="39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[40]</w:t>
            </w:r>
          </w:p>
        </w:tc>
        <w:tc>
          <w:tcPr>
            <w:tcW w:w="60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[41]</w:t>
            </w:r>
          </w:p>
        </w:tc>
        <w:tc>
          <w:tcPr>
            <w:tcW w:w="40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[42]</w:t>
            </w:r>
          </w:p>
        </w:tc>
        <w:tc>
          <w:tcPr>
            <w:tcW w:w="56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[43]</w:t>
            </w:r>
          </w:p>
        </w:tc>
        <w:tc>
          <w:tcPr>
            <w:tcW w:w="46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[44]</w:t>
            </w:r>
          </w:p>
        </w:tc>
        <w:tc>
          <w:tcPr>
            <w:tcW w:w="47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[45]</w:t>
            </w:r>
          </w:p>
        </w:tc>
        <w:tc>
          <w:tcPr>
            <w:tcW w:w="45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[46]</w:t>
            </w:r>
          </w:p>
        </w:tc>
      </w:tr>
      <w:tr>
        <w:tblPrEx>
          <w:tblW w:w="5000" w:type="pct"/>
          <w:jc w:val="left"/>
          <w:tblCellMar>
            <w:top w:w="0" w:type="dxa"/>
            <w:left w:w="0" w:type="dxa"/>
            <w:bottom w:w="0" w:type="dxa"/>
            <w:right w:w="0" w:type="dxa"/>
          </w:tblCellMar>
        </w:tblPrEx>
        <w:trPr>
          <w:jc w:val="left"/>
        </w:trPr>
        <w:tc>
          <w:tcPr>
            <w:tcW w:w="34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6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6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39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60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0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56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6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7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5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34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w:t>
            </w:r>
          </w:p>
        </w:tc>
        <w:tc>
          <w:tcPr>
            <w:tcW w:w="62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6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39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60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0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56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6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7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5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1630" w:type="pct"/>
            <w:gridSpan w:val="4"/>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Tổng cộng</w:t>
            </w:r>
          </w:p>
        </w:tc>
        <w:tc>
          <w:tcPr>
            <w:tcW w:w="39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[47]</w:t>
            </w:r>
          </w:p>
        </w:tc>
        <w:tc>
          <w:tcPr>
            <w:tcW w:w="60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0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568"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6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7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5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bl>
    <w:p>
      <w:pPr>
        <w:bidi w:val="0"/>
        <w:spacing w:before="120" w:beforeAutospacing="0" w:after="280" w:afterAutospacing="1"/>
        <w:rPr>
          <w:rtl w:val="0"/>
        </w:rPr>
      </w:pPr>
      <w:r>
        <w:rPr>
          <w:b/>
          <w:bCs/>
          <w:i/>
          <w:iCs/>
          <w:color w:val="000000"/>
          <w:rtl w:val="0"/>
        </w:rPr>
        <w:t>Bạn còn được tiếp tục trừ…. đồng vào doanh thu tính thuế TNCN của kỳ tiếp theo</w:t>
      </w:r>
    </w:p>
    <w:p>
      <w:pPr>
        <w:bidi w:val="0"/>
        <w:spacing w:before="120" w:beforeAutospacing="0" w:after="280" w:afterAutospacing="1"/>
        <w:rPr>
          <w:rtl w:val="0"/>
        </w:rPr>
      </w:pPr>
      <w:r>
        <w:rPr>
          <w:color w:val="000000"/>
          <w:rtl w:val="0"/>
        </w:rPr>
        <w:t>Tôi cam đoan những nội dung kê khai trên là đúng và chịu trách nhiệm trước pháp luật về những nội dung đã khai./.</w:t>
      </w:r>
    </w:p>
    <w:p>
      <w:pPr>
        <w:bidi w:val="0"/>
        <w:spacing w:before="120" w:beforeAutospacing="0" w:after="280" w:afterAutospacing="1"/>
        <w:rPr>
          <w:rtl w:val="0"/>
        </w:rPr>
      </w:pPr>
      <w:r>
        <w:rPr>
          <w:color w:val="000000"/>
          <w:rtl w:val="0"/>
        </w:rPr>
        <w:t> </w:t>
      </w:r>
    </w:p>
    <w:tbl>
      <w:tblPr>
        <w:tblW w:w="5000" w:type="pct"/>
        <w:jc w:val="left"/>
        <w:tblCellMar>
          <w:top w:w="0" w:type="dxa"/>
          <w:left w:w="0" w:type="dxa"/>
          <w:bottom w:w="0" w:type="dxa"/>
          <w:right w:w="0" w:type="dxa"/>
        </w:tblCellMar>
      </w:tblPr>
      <w:tblGrid>
        <w:gridCol w:w="3240"/>
        <w:gridCol w:w="5400"/>
      </w:tblGrid>
      <w:tr>
        <w:tblPrEx>
          <w:tblW w:w="5000" w:type="pct"/>
          <w:jc w:val="left"/>
          <w:tblCellMar>
            <w:top w:w="0" w:type="dxa"/>
            <w:left w:w="0" w:type="dxa"/>
            <w:bottom w:w="0" w:type="dxa"/>
            <w:right w:w="0" w:type="dxa"/>
          </w:tblCellMar>
        </w:tblPrEx>
        <w:trPr>
          <w:jc w:val="left"/>
        </w:trPr>
        <w:tc>
          <w:tcPr>
            <w:tcW w:w="1875" w:type="pct"/>
            <w:shd w:val="clear" w:color="auto" w:fill="auto"/>
            <w:tcMar>
              <w:top w:w="15" w:type="dxa"/>
              <w:left w:w="15" w:type="dxa"/>
              <w:bottom w:w="15" w:type="dxa"/>
              <w:right w:w="15" w:type="dxa"/>
            </w:tcMar>
          </w:tcPr>
          <w:p>
            <w:pPr>
              <w:bidi w:val="0"/>
              <w:spacing w:before="120" w:beforeAutospacing="0" w:after="0" w:afterAutospacing="0"/>
              <w:rPr>
                <w:rtl w:val="0"/>
              </w:rPr>
            </w:pPr>
            <w:r>
              <w:rPr>
                <w:b/>
                <w:bCs/>
                <w:color w:val="000000"/>
                <w:rtl w:val="0"/>
              </w:rPr>
              <w:t>NHÂN VIÊN ĐẠI LÝ THUẾ</w:t>
            </w:r>
            <w:r>
              <w:rPr>
                <w:color w:val="000000"/>
                <w:rtl w:val="0"/>
              </w:rPr>
              <w:br/>
            </w:r>
            <w:r>
              <w:rPr>
                <w:color w:val="000000"/>
                <w:rtl w:val="0"/>
              </w:rPr>
              <w:t>Họ và tên: ................................</w:t>
            </w:r>
            <w:r>
              <w:rPr>
                <w:color w:val="000000"/>
                <w:rtl w:val="0"/>
              </w:rPr>
              <w:br/>
            </w:r>
            <w:r>
              <w:rPr>
                <w:color w:val="000000"/>
                <w:rtl w:val="0"/>
              </w:rPr>
              <w:t>Chứng chỉ hành nghề số: .........</w:t>
            </w:r>
          </w:p>
        </w:tc>
        <w:tc>
          <w:tcPr>
            <w:tcW w:w="3125" w:type="pct"/>
            <w:shd w:val="clear" w:color="auto" w:fill="auto"/>
            <w:tcMar>
              <w:top w:w="15" w:type="dxa"/>
              <w:left w:w="15" w:type="dxa"/>
              <w:bottom w:w="15" w:type="dxa"/>
              <w:right w:w="15" w:type="dxa"/>
            </w:tcMar>
          </w:tcPr>
          <w:p>
            <w:pPr>
              <w:bidi w:val="0"/>
              <w:spacing w:before="120" w:beforeAutospacing="0" w:after="0" w:afterAutospacing="0"/>
              <w:jc w:val="center"/>
              <w:rPr>
                <w:rtl w:val="0"/>
              </w:rPr>
            </w:pPr>
            <w:r>
              <w:rPr>
                <w:i/>
                <w:iCs/>
                <w:color w:val="000000"/>
                <w:rtl w:val="0"/>
              </w:rPr>
              <w:t>………., ngày ... tháng ... năm ..…..</w:t>
            </w:r>
            <w:r>
              <w:rPr>
                <w:color w:val="000000"/>
                <w:rtl w:val="0"/>
              </w:rPr>
              <w:br/>
            </w:r>
            <w:r>
              <w:rPr>
                <w:b/>
                <w:bCs/>
                <w:color w:val="000000"/>
                <w:rtl w:val="0"/>
              </w:rPr>
              <w:t>NGƯỜI NỘP THUẾ hoặc</w:t>
            </w:r>
            <w:r>
              <w:rPr>
                <w:b/>
                <w:bCs/>
                <w:color w:val="000000"/>
                <w:rtl w:val="0"/>
              </w:rPr>
              <w:br/>
            </w:r>
            <w:r>
              <w:rPr>
                <w:b/>
                <w:bCs/>
                <w:color w:val="000000"/>
                <w:rtl w:val="0"/>
              </w:rPr>
              <w:t>ĐẠI DIỆN HỢP PHÁP CỦA NGƯỜI NỘP THUẾ</w:t>
            </w:r>
            <w:r>
              <w:rPr>
                <w:color w:val="000000"/>
                <w:rtl w:val="0"/>
              </w:rPr>
              <w:br/>
            </w:r>
            <w:r>
              <w:rPr>
                <w:i/>
                <w:iCs/>
                <w:color w:val="000000"/>
                <w:rtl w:val="0"/>
              </w:rPr>
              <w:t>(Ký, ghi rõ họ tên/ Ký điện tử)</w:t>
            </w:r>
          </w:p>
        </w:tc>
      </w:tr>
    </w:tbl>
    <w:p>
      <w:pPr>
        <w:bidi w:val="0"/>
        <w:spacing w:before="120" w:beforeAutospacing="0" w:after="280" w:afterAutospacing="1"/>
        <w:rPr>
          <w:rtl w:val="0"/>
        </w:rPr>
      </w:pPr>
      <w:r>
        <w:rPr>
          <w:color w:val="000000"/>
          <w:rtl w:val="0"/>
        </w:rPr>
        <w:t>___________________</w:t>
      </w:r>
      <w:r>
        <w:rPr>
          <w:rtl w:val="0"/>
        </w:rPr>
        <w:t>__</w:t>
      </w:r>
    </w:p>
    <w:p>
      <w:pPr>
        <w:bidi w:val="0"/>
        <w:spacing w:before="120" w:beforeAutospacing="0" w:after="280" w:afterAutospacing="1"/>
        <w:rPr>
          <w:rtl w:val="0"/>
        </w:rPr>
      </w:pPr>
      <w:r>
        <w:rPr>
          <w:b/>
          <w:bCs/>
          <w:i/>
          <w:iCs/>
          <w:color w:val="000000"/>
          <w:rtl w:val="0"/>
        </w:rPr>
        <w:t>Ghi chú:</w:t>
      </w:r>
    </w:p>
    <w:p>
      <w:pPr>
        <w:bidi w:val="0"/>
        <w:spacing w:before="120" w:beforeAutospacing="0" w:after="280" w:afterAutospacing="1"/>
        <w:rPr>
          <w:rtl w:val="0"/>
        </w:rPr>
      </w:pPr>
      <w:r>
        <w:rPr>
          <w:i/>
          <w:iCs/>
          <w:color w:val="000000"/>
          <w:rtl w:val="0"/>
        </w:rPr>
        <w:t>TNCN: Thu nhập cá nhân</w:t>
      </w:r>
    </w:p>
    <w:p>
      <w:pPr>
        <w:bidi w:val="0"/>
        <w:spacing w:before="120" w:beforeAutospacing="0" w:after="280" w:afterAutospacing="1"/>
        <w:rPr>
          <w:rtl w:val="0"/>
        </w:rPr>
      </w:pPr>
      <w:r>
        <w:rPr>
          <w:i/>
          <w:iCs/>
          <w:color w:val="000000"/>
          <w:rtl w:val="0"/>
        </w:rPr>
        <w:t>GTGT: Giá trị gia tăng</w:t>
      </w:r>
    </w:p>
    <w:p>
      <w:pPr>
        <w:bidi w:val="0"/>
        <w:spacing w:before="120" w:beforeAutospacing="0" w:after="280" w:afterAutospacing="1"/>
        <w:rPr>
          <w:rtl w:val="0"/>
        </w:rPr>
      </w:pPr>
      <w:r>
        <w:rPr>
          <w:i/>
          <w:iCs/>
          <w:color w:val="000000"/>
          <w:rtl w:val="0"/>
        </w:rPr>
        <w:t>TTĐB: Tiêu thụ đặc biệt</w:t>
      </w:r>
    </w:p>
    <w:p>
      <w:pPr>
        <w:bidi w:val="0"/>
        <w:spacing w:before="120" w:beforeAutospacing="0" w:after="280" w:afterAutospacing="1"/>
        <w:rPr>
          <w:rtl w:val="0"/>
        </w:rPr>
      </w:pPr>
      <w:r>
        <w:rPr>
          <w:i/>
          <w:iCs/>
          <w:color w:val="000000"/>
          <w:rtl w:val="0"/>
        </w:rPr>
        <w:t>BVMT: Bảo vệ môi trường</w:t>
      </w:r>
    </w:p>
    <w:p>
      <w:pPr>
        <w:bidi w:val="0"/>
        <w:spacing w:before="120" w:beforeAutospacing="0" w:after="280" w:afterAutospacing="1"/>
        <w:rPr>
          <w:rtl w:val="0"/>
        </w:rPr>
      </w:pPr>
      <w:r>
        <w:rPr>
          <w:i/>
          <w:iCs/>
          <w:color w:val="000000"/>
          <w:rtl w:val="0"/>
        </w:rPr>
        <w:t>- Chỉ tiêu [01a]: dành cho hộ kinh doanh, cá nhân kinh doanh có doanh thu năm trên 50 tỷ đồng.</w:t>
      </w:r>
    </w:p>
    <w:p>
      <w:pPr>
        <w:bidi w:val="0"/>
        <w:spacing w:before="120" w:beforeAutospacing="0" w:after="280" w:afterAutospacing="1"/>
        <w:rPr>
          <w:rtl w:val="0"/>
        </w:rPr>
      </w:pPr>
      <w:r>
        <w:rPr>
          <w:i/>
          <w:iCs/>
          <w:color w:val="000000"/>
          <w:rtl w:val="0"/>
        </w:rPr>
        <w:t>- Chỉ tiêu [01b]: dành cho hộ kinh doanh, cá nhân kinh doanh có doanh thu năm trên 01 tỷ đồng</w:t>
      </w:r>
      <w:r>
        <w:rPr>
          <w:b/>
          <w:bCs/>
          <w:i/>
          <w:iCs/>
          <w:color w:val="000000"/>
          <w:rtl w:val="0"/>
        </w:rPr>
        <w:t xml:space="preserve"> </w:t>
      </w:r>
      <w:r>
        <w:rPr>
          <w:i/>
          <w:iCs/>
          <w:color w:val="000000"/>
          <w:rtl w:val="0"/>
        </w:rPr>
        <w:t>đến 50 tỷ đồng.</w:t>
      </w:r>
    </w:p>
    <w:p>
      <w:pPr>
        <w:bidi w:val="0"/>
        <w:spacing w:before="120" w:beforeAutospacing="0" w:after="280" w:afterAutospacing="1"/>
        <w:rPr>
          <w:rtl w:val="0"/>
        </w:rPr>
      </w:pPr>
      <w:r>
        <w:rPr>
          <w:i/>
          <w:iCs/>
          <w:color w:val="000000"/>
          <w:rtl w:val="0"/>
        </w:rPr>
        <w:t>- Chỉ tiêu [01c]: dành cho hộ kinh doanh, cá nhân kinh doanh thực hiện khai và nộp thuế trước khi được cơ quan thuế cấp hóa đơn điện tử có mã của cơ quan thuế theo từng lần phát sinh.</w:t>
      </w:r>
    </w:p>
    <w:p>
      <w:pPr>
        <w:bidi w:val="0"/>
        <w:spacing w:before="120" w:beforeAutospacing="0" w:after="280" w:afterAutospacing="1"/>
        <w:rPr>
          <w:rtl w:val="0"/>
        </w:rPr>
      </w:pPr>
      <w:r>
        <w:rPr>
          <w:i/>
          <w:iCs/>
          <w:color w:val="000000"/>
          <w:rtl w:val="0"/>
        </w:rPr>
        <w:t>- Số thuế được miễn: là số tiền thuế phát sinh phải nộp được miễn theo mức quy định của Chính phủ.</w:t>
      </w:r>
    </w:p>
    <w:p>
      <w:pPr>
        <w:bidi w:val="0"/>
        <w:spacing w:before="120" w:beforeAutospacing="0" w:after="280" w:afterAutospacing="1"/>
        <w:rPr>
          <w:rtl w:val="0"/>
        </w:rPr>
      </w:pPr>
      <w:r>
        <w:rPr>
          <w:i/>
          <w:iCs/>
          <w:color w:val="000000"/>
          <w:rtl w:val="0"/>
        </w:rPr>
        <w:t>- Trường hợp hộ kinh doanh, cá nhân kinh doanh nộp thuế thu nhập cá nhân theo phương pháp thuế suất nhân (x) với doanh thu tính thuế thì hộ kinh doanh, cá nhân kinh doanh kê khai doanh thu và số thuế giá trị gia tăng, thuế thu nhập cá nhân phải nộp theo từng địa điểm kinh doanh.</w:t>
      </w:r>
    </w:p>
    <w:p>
      <w:pPr>
        <w:bidi w:val="0"/>
        <w:spacing w:before="120" w:beforeAutospacing="0" w:after="280" w:afterAutospacing="1"/>
        <w:rPr>
          <w:rtl w:val="0"/>
        </w:rPr>
      </w:pPr>
      <w:r>
        <w:rPr>
          <w:i/>
          <w:iCs/>
          <w:color w:val="000000"/>
          <w:rtl w:val="0"/>
        </w:rPr>
        <w:t>- Trường hợp hộ kinh doanh, cá nhân kinh doanh nộp thuế thu nhập cá nhân theo phương pháp thu nhập tính thuế nhân (x) với thuế suất thì hộ kinh doanh, cá nhân kinh doanh kê khai doanh thu từng địa điểm kinh doanh và thực hiện nộp thuế giá trị gia tăng theo từng địa điểm kinh doanh, tạm nộp thuế thu nhập cá nhân tại trụ sở chính.</w:t>
      </w:r>
    </w:p>
    <w:p>
      <w:pPr>
        <w:bidi w:val="0"/>
        <w:spacing w:before="120" w:beforeAutospacing="0" w:after="280" w:afterAutospacing="1"/>
        <w:rPr>
          <w:rtl w:val="0"/>
        </w:rPr>
      </w:pPr>
      <w:r>
        <w:rPr>
          <w:i/>
          <w:iCs/>
          <w:color w:val="000000"/>
          <w:rtl w:val="0"/>
        </w:rPr>
        <w:t>- Chỉ tiêu [14]: Đối với cá nhân kinh doanh nộp thuế thu nhập cá nhân trên doanh thu tính thuế có nhiều ngành, nghề kinh doanh áp dụng thuế suất thuế thu nhập cá nhân khác nhau, có nhiều địa điểm kinh doanh thì được lựa chọn một (01) ngành, nghề hoặc một (01) địa điểm kinh doanh để áp dụng mức trừ 01 tỷ đồng trước khi tính thuế thu nhập cá nhân theo phương án có lợi nhất. Trường hợp ngành, nghề, địa điểm kinh doanh được lựa chọn chưa trừ đủ 01 tỷ đồng, cá nhân được tiếp tục lựa chọn thêm ngành, nghề, địa điểm kinh doanh khác để tiếp tục được trừ cho đến khi đủ 01 tỷ đồng.</w:t>
      </w:r>
    </w:p>
    <w:p>
      <w:pPr>
        <w:bidi w:val="0"/>
        <w:spacing w:before="120" w:beforeAutospacing="0" w:after="280" w:afterAutospacing="1"/>
        <w:rPr>
          <w:rtl w:val="0"/>
        </w:rPr>
      </w:pPr>
      <w:r>
        <w:rPr>
          <w:i/>
          <w:iCs/>
          <w:color w:val="000000"/>
          <w:rtl w:val="0"/>
        </w:rPr>
        <w:t>- Chỉ tiêu [3.1], [3.2]…tại khoản III, mục C: bao gồm khoáng sản và đất đá bóc, đất đá thải (nếu có).</w:t>
      </w:r>
    </w:p>
    <w:p>
      <w:pPr>
        <w:bidi w:val="0"/>
        <w:spacing w:before="120" w:beforeAutospacing="0" w:after="280" w:afterAutospacing="1"/>
        <w:rPr>
          <w:rtl w:val="0"/>
        </w:rPr>
      </w:pPr>
      <w:r>
        <w:rPr>
          <w:i/>
          <w:iCs/>
          <w:color w:val="000000"/>
          <w:rtl w:val="0"/>
        </w:rPr>
        <w:t xml:space="preserve">- Hệ số K tính phí bảo vệ môi trường đối với khai thác khoáng sản thực hiện theo quy định tại Nghị định số </w:t>
      </w:r>
      <w:bookmarkStart w:id="40" w:name="tvpllink_bdlycpeqdo_1"/>
      <w:r>
        <w:rPr>
          <w:i/>
          <w:iCs/>
          <w:color w:val="000000"/>
          <w:rtl w:val="0"/>
        </w:rPr>
        <w:t>27/2023/NĐ-CP</w:t>
      </w:r>
      <w:bookmarkEnd w:id="40"/>
      <w:r>
        <w:rPr>
          <w:i/>
          <w:iCs/>
          <w:color w:val="000000"/>
          <w:rtl w:val="0"/>
        </w:rPr>
        <w:t xml:space="preserve"> và các văn bản sửa đổi bổ sung (nếu có).</w:t>
      </w:r>
    </w:p>
    <w:p>
      <w:pPr>
        <w:bidi w:val="0"/>
        <w:spacing w:before="120" w:beforeAutospacing="0" w:after="280" w:afterAutospacing="1"/>
        <w:rPr>
          <w:rtl w:val="0"/>
        </w:rPr>
      </w:pPr>
      <w:r>
        <w:rPr>
          <w:color w:val="000000"/>
          <w:rtl w:val="0"/>
        </w:rPr>
        <w:t> </w:t>
      </w:r>
    </w:p>
    <w:tbl>
      <w:tblPr>
        <w:tblW w:w="5000" w:type="pct"/>
        <w:jc w:val="left"/>
        <w:tblCellMar>
          <w:top w:w="0" w:type="dxa"/>
          <w:left w:w="0" w:type="dxa"/>
          <w:bottom w:w="0" w:type="dxa"/>
          <w:right w:w="0" w:type="dxa"/>
        </w:tblCellMar>
      </w:tblPr>
      <w:tblGrid>
        <w:gridCol w:w="3921"/>
        <w:gridCol w:w="4719"/>
      </w:tblGrid>
      <w:tr>
        <w:tblPrEx>
          <w:tblW w:w="5000" w:type="pct"/>
          <w:jc w:val="left"/>
          <w:tblCellMar>
            <w:top w:w="0" w:type="dxa"/>
            <w:left w:w="0" w:type="dxa"/>
            <w:bottom w:w="0" w:type="dxa"/>
            <w:right w:w="0" w:type="dxa"/>
          </w:tblCellMar>
        </w:tblPrEx>
        <w:trPr>
          <w:jc w:val="left"/>
        </w:trPr>
        <w:tc>
          <w:tcPr>
            <w:tcW w:w="2269" w:type="pct"/>
            <w:tcBorders>
              <w:top w:val="nil"/>
              <w:left w:val="nil"/>
              <w:bottom w:val="nil"/>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rPr>
                <w:rtl w:val="0"/>
              </w:rPr>
            </w:pPr>
            <w:r>
              <w:rPr>
                <w:color w:val="000000"/>
                <w:rtl w:val="0"/>
              </w:rPr>
              <w:t> </w:t>
            </w:r>
          </w:p>
        </w:tc>
        <w:tc>
          <w:tcPr>
            <w:tcW w:w="273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pPr>
              <w:bidi w:val="0"/>
              <w:spacing w:before="120" w:beforeAutospacing="0" w:after="0" w:afterAutospacing="0"/>
              <w:jc w:val="center"/>
              <w:rPr>
                <w:rtl w:val="0"/>
              </w:rPr>
            </w:pPr>
            <w:bookmarkStart w:id="41" w:name="chuong_pl_3"/>
            <w:r>
              <w:rPr>
                <w:color w:val="000000"/>
                <w:rtl w:val="0"/>
              </w:rPr>
              <w:t>Mẫu số:</w:t>
            </w:r>
            <w:bookmarkEnd w:id="41"/>
            <w:r>
              <w:rPr>
                <w:b/>
                <w:bCs/>
                <w:color w:val="000000"/>
                <w:rtl w:val="0"/>
              </w:rPr>
              <w:t xml:space="preserve"> </w:t>
            </w:r>
            <w:bookmarkStart w:id="42" w:name="chuong_pl_3_name"/>
            <w:r>
              <w:rPr>
                <w:b/>
                <w:bCs/>
                <w:color w:val="000000"/>
                <w:rtl w:val="0"/>
              </w:rPr>
              <w:t>01/BĐS</w:t>
            </w:r>
            <w:bookmarkEnd w:id="42"/>
            <w:r>
              <w:rPr>
                <w:i/>
                <w:iCs/>
                <w:color w:val="000000"/>
                <w:rtl w:val="0"/>
              </w:rPr>
              <w:br/>
            </w:r>
            <w:r>
              <w:rPr>
                <w:i/>
                <w:iCs/>
                <w:color w:val="000000"/>
                <w:rtl w:val="0"/>
              </w:rPr>
              <w:t>(Kèm theo Thông tư số 50/2026/TT-BTC ngày 13 tháng 5 năm 2026 của Bộ trưởng Bộ Tài chính)</w:t>
            </w:r>
          </w:p>
        </w:tc>
      </w:tr>
    </w:tbl>
    <w:p>
      <w:pPr>
        <w:bidi w:val="0"/>
        <w:spacing w:before="120" w:beforeAutospacing="0" w:after="280" w:afterAutospacing="1"/>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p>
      <w:pPr>
        <w:bidi w:val="0"/>
        <w:spacing w:before="120" w:beforeAutospacing="0" w:after="280" w:afterAutospacing="1"/>
        <w:jc w:val="center"/>
        <w:rPr>
          <w:rtl w:val="0"/>
        </w:rPr>
      </w:pPr>
      <w:bookmarkStart w:id="43" w:name="chuong_pl_3_name_name"/>
      <w:r>
        <w:rPr>
          <w:b/>
          <w:bCs/>
          <w:color w:val="000000"/>
          <w:rtl w:val="0"/>
        </w:rPr>
        <w:t>THÔNG BÁO DOANH THU/TỜ KHAI THUẾ</w:t>
      </w:r>
      <w:bookmarkEnd w:id="43"/>
      <w:r>
        <w:rPr>
          <w:b/>
          <w:bCs/>
          <w:color w:val="000000"/>
          <w:rtl w:val="0"/>
        </w:rPr>
        <w:br/>
      </w:r>
      <w:bookmarkStart w:id="44" w:name="chuong_pl_3_name_name_name"/>
      <w:r>
        <w:rPr>
          <w:b/>
          <w:bCs/>
          <w:color w:val="000000"/>
          <w:rtl w:val="0"/>
        </w:rPr>
        <w:t>ĐỐI VỚI HOẠT ĐỘNG CHO THUÊ BẤT ĐỘNG SẢN</w:t>
      </w:r>
      <w:bookmarkEnd w:id="44"/>
    </w:p>
    <w:p>
      <w:pPr>
        <w:bidi w:val="0"/>
        <w:spacing w:before="120" w:beforeAutospacing="0" w:after="280" w:afterAutospacing="1"/>
        <w:rPr>
          <w:rtl w:val="0"/>
        </w:rPr>
      </w:pPr>
      <w:r>
        <w:rPr>
          <w:i/>
          <w:iCs/>
          <w:color w:val="000000"/>
          <w:rtl w:val="0"/>
        </w:rPr>
        <w:t>(Áp dụng đối với cá nhân có hoạt động cho thuê bất động sản trừ hoạt động kinh doanh lưu trú trực tiếp khai thuế với cơ quan thuế)</w:t>
      </w:r>
    </w:p>
    <w:p>
      <w:pPr>
        <w:bidi w:val="0"/>
        <w:spacing w:before="120" w:beforeAutospacing="0" w:after="280" w:afterAutospacing="1"/>
        <w:rPr>
          <w:rtl w:val="0"/>
        </w:rPr>
      </w:pPr>
      <w:r>
        <w:rPr>
          <w:color w:val="000000"/>
          <w:rtl w:val="0"/>
        </w:rPr>
        <w:t>□ Cá nhân cho thuê bất động sản thông báo doanh thu năm từ 01 tỷ đồng trở xuống</w:t>
      </w:r>
    </w:p>
    <w:p>
      <w:pPr>
        <w:bidi w:val="0"/>
        <w:spacing w:before="120" w:beforeAutospacing="0" w:after="280" w:afterAutospacing="1"/>
        <w:rPr>
          <w:rtl w:val="0"/>
        </w:rPr>
      </w:pPr>
      <w:r>
        <w:rPr>
          <w:color w:val="000000"/>
          <w:rtl w:val="0"/>
        </w:rPr>
        <w:t>□ Cá nhân cho thuê bất động sản có doanh thu năm trên 01 tỷ đồng</w:t>
      </w:r>
    </w:p>
    <w:p>
      <w:pPr>
        <w:bidi w:val="0"/>
        <w:spacing w:before="120" w:beforeAutospacing="0" w:after="280" w:afterAutospacing="1"/>
        <w:rPr>
          <w:rtl w:val="0"/>
        </w:rPr>
      </w:pPr>
      <w:r>
        <w:rPr>
          <w:color w:val="000000"/>
          <w:rtl w:val="0"/>
        </w:rPr>
        <w:t xml:space="preserve">□ Cho phép điều chỉnh, bổ sung các tờ khai cùng kỳ đã kê khai theo Thông tư số </w:t>
      </w:r>
      <w:bookmarkStart w:id="45" w:name="tvpllink_cyiqchabok_1"/>
      <w:r>
        <w:rPr>
          <w:color w:val="000000"/>
          <w:rtl w:val="0"/>
        </w:rPr>
        <w:t>40/2021/TT-BTC</w:t>
      </w:r>
      <w:bookmarkEnd w:id="45"/>
      <w:r>
        <w:rPr>
          <w:color w:val="000000"/>
          <w:rtl w:val="0"/>
        </w:rPr>
        <w:t xml:space="preserve">, Thông tư số </w:t>
      </w:r>
      <w:bookmarkStart w:id="46" w:name="tvpllink_wluzwqxynn_5"/>
      <w:r>
        <w:rPr>
          <w:color w:val="000000"/>
          <w:rtl w:val="0"/>
        </w:rPr>
        <w:t>18/2026/TT-BTC</w:t>
      </w:r>
      <w:bookmarkEnd w:id="46"/>
    </w:p>
    <w:tbl>
      <w:tblPr>
        <w:tblW w:w="5000" w:type="pct"/>
        <w:jc w:val="left"/>
        <w:tblCellMar>
          <w:top w:w="0" w:type="dxa"/>
          <w:left w:w="0" w:type="dxa"/>
          <w:bottom w:w="0" w:type="dxa"/>
          <w:right w:w="0" w:type="dxa"/>
        </w:tblCellMar>
      </w:tblPr>
      <w:tblGrid>
        <w:gridCol w:w="3121"/>
        <w:gridCol w:w="5519"/>
      </w:tblGrid>
      <w:tr>
        <w:tblPrEx>
          <w:tblW w:w="5000" w:type="pct"/>
          <w:jc w:val="left"/>
          <w:tblCellMar>
            <w:top w:w="0" w:type="dxa"/>
            <w:left w:w="0" w:type="dxa"/>
            <w:bottom w:w="0" w:type="dxa"/>
            <w:right w:w="0" w:type="dxa"/>
          </w:tblCellMar>
        </w:tblPrEx>
        <w:trPr>
          <w:trHeight w:val="20"/>
          <w:jc w:val="left"/>
        </w:trPr>
        <w:tc>
          <w:tcPr>
            <w:tcW w:w="1806" w:type="pct"/>
            <w:shd w:val="clear" w:color="auto" w:fill="auto"/>
            <w:tcMar>
              <w:top w:w="15" w:type="dxa"/>
              <w:left w:w="15" w:type="dxa"/>
              <w:bottom w:w="15" w:type="dxa"/>
              <w:right w:w="15" w:type="dxa"/>
            </w:tcMar>
          </w:tcPr>
          <w:p>
            <w:pPr>
              <w:bidi w:val="0"/>
              <w:spacing w:before="120" w:beforeAutospacing="0" w:after="0" w:afterAutospacing="0"/>
              <w:rPr>
                <w:rtl w:val="0"/>
              </w:rPr>
            </w:pPr>
            <w:r>
              <w:rPr>
                <w:b/>
                <w:bCs/>
                <w:color w:val="000000"/>
                <w:rtl w:val="0"/>
              </w:rPr>
              <w:t>[01]</w:t>
            </w:r>
            <w:r>
              <w:rPr>
                <w:color w:val="000000"/>
                <w:rtl w:val="0"/>
              </w:rPr>
              <w:t xml:space="preserve"> Kỳ tính thuế:</w:t>
            </w:r>
          </w:p>
        </w:tc>
        <w:tc>
          <w:tcPr>
            <w:tcW w:w="3194" w:type="pct"/>
            <w:shd w:val="clear" w:color="auto" w:fill="auto"/>
            <w:tcMar>
              <w:top w:w="15" w:type="dxa"/>
              <w:left w:w="15" w:type="dxa"/>
              <w:bottom w:w="15" w:type="dxa"/>
              <w:right w:w="15" w:type="dxa"/>
            </w:tcMar>
          </w:tcPr>
          <w:p>
            <w:pPr>
              <w:bidi w:val="0"/>
              <w:spacing w:before="120" w:beforeAutospacing="0" w:after="280" w:afterAutospacing="1"/>
              <w:rPr>
                <w:rtl w:val="0"/>
              </w:rPr>
            </w:pPr>
            <w:r>
              <w:rPr>
                <w:color w:val="000000"/>
                <w:rtl w:val="0"/>
              </w:rPr>
              <w:t>[01a] 6 tháng đầu năm</w:t>
            </w:r>
          </w:p>
          <w:p>
            <w:pPr>
              <w:bidi w:val="0"/>
              <w:spacing w:before="120" w:beforeAutospacing="0" w:after="280" w:afterAutospacing="1"/>
              <w:rPr>
                <w:rtl w:val="0"/>
              </w:rPr>
            </w:pPr>
            <w:r>
              <w:rPr>
                <w:color w:val="000000"/>
                <w:rtl w:val="0"/>
              </w:rPr>
              <w:t>[01b] 6 tháng cuối năm</w:t>
            </w:r>
          </w:p>
          <w:p>
            <w:pPr>
              <w:bidi w:val="0"/>
              <w:spacing w:before="120" w:beforeAutospacing="0" w:after="0" w:afterAutospacing="0"/>
              <w:rPr>
                <w:rtl w:val="0"/>
              </w:rPr>
            </w:pPr>
            <w:r>
              <w:rPr>
                <w:color w:val="000000"/>
                <w:rtl w:val="0"/>
              </w:rPr>
              <w:t>[01c] Năm ……</w:t>
            </w:r>
          </w:p>
        </w:tc>
      </w:tr>
      <w:tr>
        <w:tblPrEx>
          <w:tblW w:w="5000" w:type="pct"/>
          <w:jc w:val="left"/>
          <w:tblCellMar>
            <w:top w:w="0" w:type="dxa"/>
            <w:left w:w="0" w:type="dxa"/>
            <w:bottom w:w="0" w:type="dxa"/>
            <w:right w:w="0" w:type="dxa"/>
          </w:tblCellMar>
        </w:tblPrEx>
        <w:trPr>
          <w:trHeight w:val="20"/>
          <w:jc w:val="left"/>
        </w:trPr>
        <w:tc>
          <w:tcPr>
            <w:tcW w:w="1806" w:type="pct"/>
            <w:shd w:val="clear" w:color="auto" w:fill="auto"/>
            <w:tcMar>
              <w:top w:w="15" w:type="dxa"/>
              <w:left w:w="15" w:type="dxa"/>
              <w:bottom w:w="15" w:type="dxa"/>
              <w:right w:w="15" w:type="dxa"/>
            </w:tcMar>
          </w:tcPr>
          <w:p>
            <w:pPr>
              <w:bidi w:val="0"/>
              <w:spacing w:before="120" w:beforeAutospacing="0" w:after="0" w:afterAutospacing="0"/>
              <w:rPr>
                <w:rtl w:val="0"/>
              </w:rPr>
            </w:pPr>
            <w:r>
              <w:rPr>
                <w:b/>
                <w:bCs/>
                <w:color w:val="000000"/>
                <w:rtl w:val="0"/>
              </w:rPr>
              <w:t>[02]</w:t>
            </w:r>
            <w:r>
              <w:rPr>
                <w:color w:val="000000"/>
                <w:rtl w:val="0"/>
              </w:rPr>
              <w:t xml:space="preserve"> Lần đầu: □</w:t>
            </w:r>
          </w:p>
        </w:tc>
        <w:tc>
          <w:tcPr>
            <w:tcW w:w="3194" w:type="pct"/>
            <w:shd w:val="clear" w:color="auto" w:fill="auto"/>
            <w:tcMar>
              <w:top w:w="15" w:type="dxa"/>
              <w:left w:w="15" w:type="dxa"/>
              <w:bottom w:w="15" w:type="dxa"/>
              <w:right w:w="15" w:type="dxa"/>
            </w:tcMar>
          </w:tcPr>
          <w:p>
            <w:pPr>
              <w:bidi w:val="0"/>
              <w:spacing w:before="120" w:beforeAutospacing="0" w:after="0" w:afterAutospacing="0"/>
              <w:rPr>
                <w:rtl w:val="0"/>
              </w:rPr>
            </w:pPr>
            <w:r>
              <w:rPr>
                <w:b/>
                <w:bCs/>
                <w:color w:val="000000"/>
                <w:rtl w:val="0"/>
              </w:rPr>
              <w:t>[03]</w:t>
            </w:r>
            <w:r>
              <w:rPr>
                <w:color w:val="000000"/>
                <w:rtl w:val="0"/>
              </w:rPr>
              <w:t xml:space="preserve"> Bổ sung lần thứ:....</w:t>
            </w:r>
          </w:p>
        </w:tc>
      </w:tr>
    </w:tbl>
    <w:p>
      <w:pPr>
        <w:bidi w:val="0"/>
        <w:spacing w:before="120" w:beforeAutospacing="0" w:after="280" w:afterAutospacing="1"/>
        <w:rPr>
          <w:rtl w:val="0"/>
        </w:rPr>
      </w:pPr>
      <w:r>
        <w:rPr>
          <w:b/>
          <w:bCs/>
          <w:color w:val="000000"/>
          <w:rtl w:val="0"/>
        </w:rPr>
        <w:t>[04] Người nộp thuế:</w:t>
      </w:r>
      <w:r>
        <w:rPr>
          <w:color w:val="000000"/>
          <w:rtl w:val="0"/>
        </w:rPr>
        <w:t xml:space="preserve"> ……………………………………………………………………………....</w:t>
      </w:r>
    </w:p>
    <w:p>
      <w:pPr>
        <w:bidi w:val="0"/>
        <w:spacing w:before="120" w:beforeAutospacing="0" w:after="280" w:afterAutospacing="1"/>
        <w:rPr>
          <w:rtl w:val="0"/>
        </w:rPr>
      </w:pPr>
      <w:r>
        <w:rPr>
          <w:b/>
          <w:bCs/>
          <w:color w:val="000000"/>
          <w:rtl w:val="0"/>
        </w:rPr>
        <w:t>[05]</w:t>
      </w:r>
      <w:r>
        <w:rPr>
          <w:color w:val="000000"/>
          <w:rtl w:val="0"/>
        </w:rPr>
        <w:t xml:space="preserve"> Mã số thuế: ………………………………………………………………………………..........</w:t>
      </w:r>
    </w:p>
    <w:p>
      <w:pPr>
        <w:bidi w:val="0"/>
        <w:spacing w:before="120" w:beforeAutospacing="0" w:after="280" w:afterAutospacing="1"/>
        <w:rPr>
          <w:rtl w:val="0"/>
        </w:rPr>
      </w:pPr>
      <w:r>
        <w:rPr>
          <w:b/>
          <w:bCs/>
          <w:color w:val="000000"/>
          <w:rtl w:val="0"/>
        </w:rPr>
        <w:t>[06]</w:t>
      </w:r>
      <w:r>
        <w:rPr>
          <w:color w:val="000000"/>
          <w:rtl w:val="0"/>
        </w:rPr>
        <w:t xml:space="preserve"> </w:t>
      </w:r>
      <w:r>
        <w:rPr>
          <w:b/>
          <w:bCs/>
          <w:color w:val="000000"/>
          <w:rtl w:val="0"/>
        </w:rPr>
        <w:t xml:space="preserve">Số tài khoản ngân hàng/Số hiệu ví điện tử: </w:t>
      </w:r>
      <w:r>
        <w:rPr>
          <w:color w:val="000000"/>
          <w:rtl w:val="0"/>
        </w:rPr>
        <w:t>……………………………………………...</w:t>
      </w:r>
    </w:p>
    <w:p>
      <w:pPr>
        <w:bidi w:val="0"/>
        <w:spacing w:before="120" w:beforeAutospacing="0" w:after="280" w:afterAutospacing="1"/>
        <w:rPr>
          <w:rtl w:val="0"/>
        </w:rPr>
      </w:pPr>
      <w:r>
        <w:rPr>
          <w:b/>
          <w:bCs/>
          <w:color w:val="000000"/>
          <w:rtl w:val="0"/>
        </w:rPr>
        <w:t>[06.1]</w:t>
      </w:r>
      <w:r>
        <w:rPr>
          <w:color w:val="000000"/>
          <w:rtl w:val="0"/>
        </w:rPr>
        <w:t xml:space="preserve"> Tên chủ tài khoản: …………………………………………………………………………...</w:t>
      </w:r>
    </w:p>
    <w:p>
      <w:pPr>
        <w:bidi w:val="0"/>
        <w:spacing w:before="120" w:beforeAutospacing="0" w:after="280" w:afterAutospacing="1"/>
        <w:rPr>
          <w:rtl w:val="0"/>
        </w:rPr>
      </w:pPr>
      <w:r>
        <w:rPr>
          <w:b/>
          <w:bCs/>
          <w:color w:val="000000"/>
          <w:rtl w:val="0"/>
        </w:rPr>
        <w:t>[06.2]</w:t>
      </w:r>
      <w:r>
        <w:rPr>
          <w:color w:val="000000"/>
          <w:rtl w:val="0"/>
        </w:rPr>
        <w:t xml:space="preserve"> Mở tại tổ chức cung ứng dịch vụ thanh toán/Tổ chức cung ứng dịch vụ trung gian thanh toán: ……………………………………………………………………………………………….</w:t>
      </w:r>
    </w:p>
    <w:p>
      <w:pPr>
        <w:bidi w:val="0"/>
        <w:spacing w:before="120" w:beforeAutospacing="0" w:after="280" w:afterAutospacing="1"/>
        <w:rPr>
          <w:rtl w:val="0"/>
        </w:rPr>
      </w:pPr>
      <w:r>
        <w:rPr>
          <w:b/>
          <w:bCs/>
          <w:color w:val="000000"/>
          <w:rtl w:val="0"/>
        </w:rPr>
        <w:t>[07] Mã địa điểm kinh doanh nơi nộp tờ khai:</w:t>
      </w:r>
      <w:r>
        <w:rPr>
          <w:color w:val="000000"/>
          <w:rtl w:val="0"/>
        </w:rPr>
        <w:t xml:space="preserve"> .....................................................................</w:t>
      </w:r>
    </w:p>
    <w:p>
      <w:pPr>
        <w:bidi w:val="0"/>
        <w:spacing w:before="120" w:beforeAutospacing="0" w:after="280" w:afterAutospacing="1"/>
        <w:rPr>
          <w:rtl w:val="0"/>
        </w:rPr>
      </w:pPr>
      <w:r>
        <w:rPr>
          <w:b/>
          <w:bCs/>
          <w:color w:val="000000"/>
          <w:rtl w:val="0"/>
        </w:rPr>
        <w:t>[07.1]</w:t>
      </w:r>
      <w:r>
        <w:rPr>
          <w:color w:val="000000"/>
          <w:rtl w:val="0"/>
        </w:rPr>
        <w:t xml:space="preserve"> Số nhà, đường phố/xóm/ấp/thôn: ..................................................................................</w:t>
      </w:r>
    </w:p>
    <w:p>
      <w:pPr>
        <w:bidi w:val="0"/>
        <w:spacing w:before="120" w:beforeAutospacing="0" w:after="280" w:afterAutospacing="1"/>
        <w:rPr>
          <w:rtl w:val="0"/>
        </w:rPr>
      </w:pPr>
      <w:r>
        <w:rPr>
          <w:b/>
          <w:bCs/>
          <w:color w:val="000000"/>
          <w:rtl w:val="0"/>
        </w:rPr>
        <w:t>[07.2]</w:t>
      </w:r>
      <w:r>
        <w:rPr>
          <w:color w:val="000000"/>
          <w:rtl w:val="0"/>
        </w:rPr>
        <w:t xml:space="preserve"> Xã/phường/đặc khu: ......................................................................................................</w:t>
      </w:r>
    </w:p>
    <w:p>
      <w:pPr>
        <w:bidi w:val="0"/>
        <w:spacing w:before="120" w:beforeAutospacing="0" w:after="280" w:afterAutospacing="1"/>
        <w:rPr>
          <w:rtl w:val="0"/>
        </w:rPr>
      </w:pPr>
      <w:r>
        <w:rPr>
          <w:b/>
          <w:bCs/>
          <w:color w:val="000000"/>
          <w:rtl w:val="0"/>
        </w:rPr>
        <w:t>[07.3]</w:t>
      </w:r>
      <w:r>
        <w:rPr>
          <w:color w:val="000000"/>
          <w:rtl w:val="0"/>
        </w:rPr>
        <w:t xml:space="preserve"> Tỉnh/TP: ...........................................................................................................................</w:t>
      </w:r>
    </w:p>
    <w:p>
      <w:pPr>
        <w:bidi w:val="0"/>
        <w:spacing w:before="120" w:beforeAutospacing="0" w:after="280" w:afterAutospacing="1"/>
        <w:rPr>
          <w:rtl w:val="0"/>
        </w:rPr>
      </w:pPr>
      <w:r>
        <w:rPr>
          <w:b/>
          <w:bCs/>
          <w:color w:val="000000"/>
          <w:rtl w:val="0"/>
        </w:rPr>
        <w:t>[08] Tổ chức/cá nhân khai, nộp thuế thay theo ủy quyền (nếu có):</w:t>
      </w:r>
      <w:r>
        <w:rPr>
          <w:color w:val="000000"/>
          <w:rtl w:val="0"/>
        </w:rPr>
        <w:t xml:space="preserve"> ...................................</w:t>
      </w:r>
    </w:p>
    <w:p>
      <w:pPr>
        <w:bidi w:val="0"/>
        <w:spacing w:before="120" w:beforeAutospacing="0" w:after="280" w:afterAutospacing="1"/>
        <w:rPr>
          <w:rtl w:val="0"/>
        </w:rPr>
      </w:pPr>
      <w:r>
        <w:rPr>
          <w:b/>
          <w:bCs/>
          <w:color w:val="000000"/>
          <w:rtl w:val="0"/>
        </w:rPr>
        <w:t>[08.1]</w:t>
      </w:r>
      <w:r>
        <w:rPr>
          <w:color w:val="000000"/>
          <w:rtl w:val="0"/>
        </w:rPr>
        <w:t> Mã số thuế: .....................................................................................................................</w:t>
      </w:r>
    </w:p>
    <w:p>
      <w:pPr>
        <w:bidi w:val="0"/>
        <w:spacing w:before="120" w:beforeAutospacing="0" w:after="280" w:afterAutospacing="1"/>
        <w:rPr>
          <w:rtl w:val="0"/>
        </w:rPr>
      </w:pPr>
      <w:r>
        <w:rPr>
          <w:b/>
          <w:bCs/>
          <w:color w:val="000000"/>
          <w:rtl w:val="0"/>
        </w:rPr>
        <w:t>[08.2]</w:t>
      </w:r>
      <w:r>
        <w:rPr>
          <w:color w:val="000000"/>
          <w:rtl w:val="0"/>
        </w:rPr>
        <w:t> Văn bản ủy quyền (nếu có): Số ...................................... ngày ..... tháng ..... năm ........</w:t>
      </w:r>
    </w:p>
    <w:p>
      <w:pPr>
        <w:bidi w:val="0"/>
        <w:spacing w:before="120" w:beforeAutospacing="0" w:after="280" w:afterAutospacing="1"/>
        <w:rPr>
          <w:rtl w:val="0"/>
        </w:rPr>
      </w:pPr>
      <w:r>
        <w:rPr>
          <w:b/>
          <w:bCs/>
          <w:color w:val="000000"/>
          <w:rtl w:val="0"/>
        </w:rPr>
        <w:t xml:space="preserve">[09] Tên đại lý thuế (nếu có): </w:t>
      </w:r>
      <w:r>
        <w:rPr>
          <w:color w:val="000000"/>
          <w:rtl w:val="0"/>
        </w:rPr>
        <w:t>.................................................................................................</w:t>
      </w:r>
    </w:p>
    <w:p>
      <w:pPr>
        <w:bidi w:val="0"/>
        <w:spacing w:before="120" w:beforeAutospacing="0" w:after="280" w:afterAutospacing="1"/>
        <w:rPr>
          <w:rtl w:val="0"/>
        </w:rPr>
      </w:pPr>
      <w:r>
        <w:rPr>
          <w:b/>
          <w:bCs/>
          <w:color w:val="000000"/>
          <w:rtl w:val="0"/>
        </w:rPr>
        <w:t>[09.1]</w:t>
      </w:r>
      <w:r>
        <w:rPr>
          <w:color w:val="000000"/>
          <w:rtl w:val="0"/>
        </w:rPr>
        <w:t xml:space="preserve"> Mã số thuế: …………………………………………………………………………………....</w:t>
      </w:r>
    </w:p>
    <w:p>
      <w:pPr>
        <w:bidi w:val="0"/>
        <w:spacing w:before="120" w:beforeAutospacing="0" w:after="280" w:afterAutospacing="1"/>
        <w:rPr>
          <w:rtl w:val="0"/>
        </w:rPr>
      </w:pPr>
      <w:r>
        <w:rPr>
          <w:b/>
          <w:bCs/>
          <w:color w:val="000000"/>
          <w:rtl w:val="0"/>
        </w:rPr>
        <w:t>A. KÊ KHAI THUẾ GTGT, TNCN</w:t>
      </w:r>
    </w:p>
    <w:p>
      <w:pPr>
        <w:bidi w:val="0"/>
        <w:spacing w:before="120" w:beforeAutospacing="0" w:after="280" w:afterAutospacing="1"/>
        <w:jc w:val="right"/>
        <w:rPr>
          <w:rtl w:val="0"/>
        </w:rPr>
      </w:pPr>
      <w:r>
        <w:rPr>
          <w:i/>
          <w:iCs/>
          <w:color w:val="000000"/>
          <w:rtl w:val="0"/>
        </w:rPr>
        <w:t>Đơn vị tiền: Đồng Việt Nam</w:t>
      </w:r>
    </w:p>
    <w:tbl>
      <w:tblPr>
        <w:tblW w:w="5000" w:type="pct"/>
        <w:jc w:val="left"/>
        <w:tblCellMar>
          <w:top w:w="0" w:type="dxa"/>
          <w:left w:w="0" w:type="dxa"/>
          <w:bottom w:w="0" w:type="dxa"/>
          <w:right w:w="0" w:type="dxa"/>
        </w:tblCellMar>
      </w:tblPr>
      <w:tblGrid>
        <w:gridCol w:w="569"/>
        <w:gridCol w:w="5789"/>
        <w:gridCol w:w="1244"/>
        <w:gridCol w:w="1039"/>
      </w:tblGrid>
      <w:tr>
        <w:tblPrEx>
          <w:tblW w:w="5000" w:type="pct"/>
          <w:jc w:val="left"/>
          <w:tblCellMar>
            <w:top w:w="0" w:type="dxa"/>
            <w:left w:w="0" w:type="dxa"/>
            <w:bottom w:w="0" w:type="dxa"/>
            <w:right w:w="0" w:type="dxa"/>
          </w:tblCellMar>
        </w:tblPrEx>
        <w:trPr>
          <w:jc w:val="left"/>
        </w:trPr>
        <w:tc>
          <w:tcPr>
            <w:tcW w:w="329"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STT</w:t>
            </w:r>
          </w:p>
        </w:tc>
        <w:tc>
          <w:tcPr>
            <w:tcW w:w="335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Chỉ tiêu</w:t>
            </w:r>
          </w:p>
        </w:tc>
        <w:tc>
          <w:tcPr>
            <w:tcW w:w="72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Mã chỉ tiêu</w:t>
            </w:r>
          </w:p>
        </w:tc>
        <w:tc>
          <w:tcPr>
            <w:tcW w:w="60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Số tiền</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w:t>
            </w:r>
          </w:p>
        </w:tc>
        <w:tc>
          <w:tcPr>
            <w:tcW w:w="33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Tổng doanh thu phát sinh trong kỳ</w:t>
            </w:r>
          </w:p>
        </w:tc>
        <w:tc>
          <w:tcPr>
            <w:tcW w:w="7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[10]</w:t>
            </w:r>
          </w:p>
        </w:tc>
        <w:tc>
          <w:tcPr>
            <w:tcW w:w="6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2</w:t>
            </w:r>
          </w:p>
        </w:tc>
        <w:tc>
          <w:tcPr>
            <w:tcW w:w="33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Doanh thu tính thuế TNCN được trừ</w:t>
            </w:r>
          </w:p>
        </w:tc>
        <w:tc>
          <w:tcPr>
            <w:tcW w:w="7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[11]</w:t>
            </w:r>
          </w:p>
        </w:tc>
        <w:tc>
          <w:tcPr>
            <w:tcW w:w="6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3</w:t>
            </w:r>
          </w:p>
        </w:tc>
        <w:tc>
          <w:tcPr>
            <w:tcW w:w="33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Tổng số thuế GTGT phải nộp [12] = [10] x5%</w:t>
            </w:r>
          </w:p>
        </w:tc>
        <w:tc>
          <w:tcPr>
            <w:tcW w:w="7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[12]</w:t>
            </w:r>
          </w:p>
        </w:tc>
        <w:tc>
          <w:tcPr>
            <w:tcW w:w="6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6</w:t>
            </w:r>
          </w:p>
        </w:tc>
        <w:tc>
          <w:tcPr>
            <w:tcW w:w="33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Tổng số thuế TNCN phát sinh trong kỳ [13]= ([10] – [11]) x 5%</w:t>
            </w:r>
          </w:p>
        </w:tc>
        <w:tc>
          <w:tcPr>
            <w:tcW w:w="7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[13]</w:t>
            </w:r>
          </w:p>
        </w:tc>
        <w:tc>
          <w:tcPr>
            <w:tcW w:w="6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7</w:t>
            </w:r>
          </w:p>
        </w:tc>
        <w:tc>
          <w:tcPr>
            <w:tcW w:w="33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Tiền phạt, bồi thường mà bên cho thuê nhận được theo thỏa thuận tại hợp đồng (nếu có)</w:t>
            </w:r>
          </w:p>
        </w:tc>
        <w:tc>
          <w:tcPr>
            <w:tcW w:w="7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[14]</w:t>
            </w:r>
          </w:p>
        </w:tc>
        <w:tc>
          <w:tcPr>
            <w:tcW w:w="6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8</w:t>
            </w:r>
          </w:p>
        </w:tc>
        <w:tc>
          <w:tcPr>
            <w:tcW w:w="33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Tổng số thuế TNCN phải nộp từ nhận tiền phạt, bồi thường (nếu có) [15] = [14] x 5%</w:t>
            </w:r>
          </w:p>
        </w:tc>
        <w:tc>
          <w:tcPr>
            <w:tcW w:w="7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[15]</w:t>
            </w:r>
          </w:p>
        </w:tc>
        <w:tc>
          <w:tcPr>
            <w:tcW w:w="6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9</w:t>
            </w:r>
          </w:p>
        </w:tc>
        <w:tc>
          <w:tcPr>
            <w:tcW w:w="33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Tổng số thuế TNCN phải nộp [16]=[13]+[15]</w:t>
            </w:r>
          </w:p>
        </w:tc>
        <w:tc>
          <w:tcPr>
            <w:tcW w:w="7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[16]</w:t>
            </w:r>
          </w:p>
        </w:tc>
        <w:tc>
          <w:tcPr>
            <w:tcW w:w="6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10</w:t>
            </w:r>
          </w:p>
        </w:tc>
        <w:tc>
          <w:tcPr>
            <w:tcW w:w="33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Số thuế TNCN được miễn</w:t>
            </w:r>
          </w:p>
        </w:tc>
        <w:tc>
          <w:tcPr>
            <w:tcW w:w="7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[17]</w:t>
            </w:r>
          </w:p>
        </w:tc>
        <w:tc>
          <w:tcPr>
            <w:tcW w:w="6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11</w:t>
            </w:r>
          </w:p>
        </w:tc>
        <w:tc>
          <w:tcPr>
            <w:tcW w:w="33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Số thuế TNCN còn phải nộp</w:t>
            </w:r>
          </w:p>
        </w:tc>
        <w:tc>
          <w:tcPr>
            <w:tcW w:w="7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[18]</w:t>
            </w:r>
          </w:p>
        </w:tc>
        <w:tc>
          <w:tcPr>
            <w:tcW w:w="6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12</w:t>
            </w:r>
          </w:p>
        </w:tc>
        <w:tc>
          <w:tcPr>
            <w:tcW w:w="335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color w:val="000000"/>
                <w:rtl w:val="0"/>
              </w:rPr>
              <w:t>Tổng số thuế còn phải nộp [19]=[12]+[18]</w:t>
            </w:r>
          </w:p>
        </w:tc>
        <w:tc>
          <w:tcPr>
            <w:tcW w:w="7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[19]</w:t>
            </w:r>
          </w:p>
        </w:tc>
        <w:tc>
          <w:tcPr>
            <w:tcW w:w="60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bl>
    <w:p>
      <w:pPr>
        <w:bidi w:val="0"/>
        <w:spacing w:before="120" w:beforeAutospacing="0" w:after="280" w:afterAutospacing="1"/>
        <w:rPr>
          <w:rtl w:val="0"/>
        </w:rPr>
      </w:pPr>
      <w:r>
        <w:rPr>
          <w:i/>
          <w:iCs/>
          <w:color w:val="000000"/>
          <w:rtl w:val="0"/>
        </w:rPr>
        <w:t>(TNCN: Thu nhập cá nhân; GTGT: Giá trị gia tăng)</w:t>
      </w:r>
    </w:p>
    <w:p>
      <w:pPr>
        <w:bidi w:val="0"/>
        <w:spacing w:before="120" w:beforeAutospacing="0" w:after="280" w:afterAutospacing="1"/>
        <w:rPr>
          <w:rtl w:val="0"/>
        </w:rPr>
      </w:pPr>
      <w:r>
        <w:rPr>
          <w:b/>
          <w:bCs/>
          <w:color w:val="000000"/>
          <w:rtl w:val="0"/>
        </w:rPr>
        <w:t>B. HỖ TRỢ TỰ ĐỘNG THÔNG TIN NỘP THUẾ</w:t>
      </w:r>
    </w:p>
    <w:p>
      <w:pPr>
        <w:bidi w:val="0"/>
        <w:spacing w:before="120" w:beforeAutospacing="0" w:after="280" w:afterAutospacing="1"/>
        <w:jc w:val="right"/>
        <w:rPr>
          <w:rtl w:val="0"/>
        </w:rPr>
      </w:pPr>
      <w:r>
        <w:rPr>
          <w:i/>
          <w:iCs/>
          <w:color w:val="000000"/>
          <w:rtl w:val="0"/>
        </w:rPr>
        <w:t>Đơn vị tiền: Đồng Việt Nam</w:t>
      </w:r>
    </w:p>
    <w:tbl>
      <w:tblPr>
        <w:tblW w:w="5000" w:type="pct"/>
        <w:jc w:val="left"/>
        <w:tblCellMar>
          <w:top w:w="0" w:type="dxa"/>
          <w:left w:w="0" w:type="dxa"/>
          <w:bottom w:w="0" w:type="dxa"/>
          <w:right w:w="0" w:type="dxa"/>
        </w:tblCellMar>
      </w:tblPr>
      <w:tblGrid>
        <w:gridCol w:w="601"/>
        <w:gridCol w:w="1083"/>
        <w:gridCol w:w="1158"/>
        <w:gridCol w:w="1"/>
        <w:gridCol w:w="688"/>
        <w:gridCol w:w="1"/>
        <w:gridCol w:w="1043"/>
        <w:gridCol w:w="1"/>
        <w:gridCol w:w="697"/>
        <w:gridCol w:w="1"/>
        <w:gridCol w:w="937"/>
        <w:gridCol w:w="1"/>
        <w:gridCol w:w="813"/>
        <w:gridCol w:w="1"/>
        <w:gridCol w:w="823"/>
        <w:gridCol w:w="1"/>
        <w:gridCol w:w="789"/>
        <w:gridCol w:w="1"/>
      </w:tblGrid>
      <w:tr>
        <w:tblPrEx>
          <w:tblW w:w="5000" w:type="pct"/>
          <w:jc w:val="left"/>
          <w:tblCellMar>
            <w:top w:w="0" w:type="dxa"/>
            <w:left w:w="0" w:type="dxa"/>
            <w:bottom w:w="0" w:type="dxa"/>
            <w:right w:w="0" w:type="dxa"/>
          </w:tblCellMar>
        </w:tblPrEx>
        <w:trPr>
          <w:jc w:val="left"/>
        </w:trPr>
        <w:tc>
          <w:tcPr>
            <w:tcW w:w="348"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STT</w:t>
            </w:r>
          </w:p>
        </w:tc>
        <w:tc>
          <w:tcPr>
            <w:tcW w:w="62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Mã địa điểm kinh doanh</w:t>
            </w:r>
          </w:p>
        </w:tc>
        <w:tc>
          <w:tcPr>
            <w:tcW w:w="67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Nội dung các khoản nộp NSNN</w:t>
            </w:r>
          </w:p>
        </w:tc>
        <w:tc>
          <w:tcPr>
            <w:tcW w:w="399"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Số tiền</w:t>
            </w:r>
          </w:p>
        </w:tc>
        <w:tc>
          <w:tcPr>
            <w:tcW w:w="604"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Chương</w:t>
            </w:r>
          </w:p>
        </w:tc>
        <w:tc>
          <w:tcPr>
            <w:tcW w:w="404"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Tiểu mục</w:t>
            </w:r>
          </w:p>
        </w:tc>
        <w:tc>
          <w:tcPr>
            <w:tcW w:w="543"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Địa bàn hành chính</w:t>
            </w:r>
          </w:p>
        </w:tc>
        <w:tc>
          <w:tcPr>
            <w:tcW w:w="471"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Cơ quan thu</w:t>
            </w:r>
          </w:p>
        </w:tc>
        <w:tc>
          <w:tcPr>
            <w:tcW w:w="477"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Cơ quan thuế</w:t>
            </w:r>
          </w:p>
        </w:tc>
        <w:tc>
          <w:tcPr>
            <w:tcW w:w="457"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Hạn nộp thuế</w:t>
            </w:r>
          </w:p>
        </w:tc>
      </w:tr>
      <w:tr>
        <w:tblPrEx>
          <w:tblW w:w="5000" w:type="pct"/>
          <w:jc w:val="left"/>
          <w:tblCellMar>
            <w:top w:w="0" w:type="dxa"/>
            <w:left w:w="0" w:type="dxa"/>
            <w:bottom w:w="0" w:type="dxa"/>
            <w:right w:w="0" w:type="dxa"/>
          </w:tblCellMar>
        </w:tblPrEx>
        <w:trPr>
          <w:jc w:val="left"/>
        </w:trPr>
        <w:tc>
          <w:tcPr>
            <w:tcW w:w="34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[20]</w:t>
            </w:r>
          </w:p>
        </w:tc>
        <w:tc>
          <w:tcPr>
            <w:tcW w:w="6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[21]</w:t>
            </w:r>
          </w:p>
        </w:tc>
        <w:tc>
          <w:tcPr>
            <w:tcW w:w="6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[22]</w:t>
            </w:r>
          </w:p>
        </w:tc>
        <w:tc>
          <w:tcPr>
            <w:tcW w:w="39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[23]</w:t>
            </w:r>
          </w:p>
        </w:tc>
        <w:tc>
          <w:tcPr>
            <w:tcW w:w="60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[24]</w:t>
            </w:r>
          </w:p>
        </w:tc>
        <w:tc>
          <w:tcPr>
            <w:tcW w:w="40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[25]</w:t>
            </w:r>
          </w:p>
        </w:tc>
        <w:tc>
          <w:tcPr>
            <w:tcW w:w="54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[26]</w:t>
            </w:r>
          </w:p>
        </w:tc>
        <w:tc>
          <w:tcPr>
            <w:tcW w:w="47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[27]</w:t>
            </w:r>
          </w:p>
        </w:tc>
        <w:tc>
          <w:tcPr>
            <w:tcW w:w="47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[28]</w:t>
            </w:r>
          </w:p>
        </w:tc>
        <w:tc>
          <w:tcPr>
            <w:tcW w:w="45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[29]</w:t>
            </w:r>
          </w:p>
        </w:tc>
      </w:tr>
      <w:tr>
        <w:tblPrEx>
          <w:tblW w:w="5000" w:type="pct"/>
          <w:jc w:val="left"/>
          <w:tblCellMar>
            <w:top w:w="0" w:type="dxa"/>
            <w:left w:w="0" w:type="dxa"/>
            <w:bottom w:w="0" w:type="dxa"/>
            <w:right w:w="0" w:type="dxa"/>
          </w:tblCellMar>
        </w:tblPrEx>
        <w:trPr>
          <w:jc w:val="left"/>
        </w:trPr>
        <w:tc>
          <w:tcPr>
            <w:tcW w:w="34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1</w:t>
            </w:r>
          </w:p>
        </w:tc>
        <w:tc>
          <w:tcPr>
            <w:tcW w:w="6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6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39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60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0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54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7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7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5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34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w:t>
            </w:r>
          </w:p>
        </w:tc>
        <w:tc>
          <w:tcPr>
            <w:tcW w:w="62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67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39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60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0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54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7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7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5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1645" w:type="pct"/>
            <w:gridSpan w:val="4"/>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Tổng cộng</w:t>
            </w:r>
          </w:p>
        </w:tc>
        <w:tc>
          <w:tcPr>
            <w:tcW w:w="39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color w:val="000000"/>
                <w:rtl w:val="0"/>
              </w:rPr>
              <w:t>[30]</w:t>
            </w:r>
          </w:p>
        </w:tc>
        <w:tc>
          <w:tcPr>
            <w:tcW w:w="60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04"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543"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71"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7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c>
          <w:tcPr>
            <w:tcW w:w="457"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color w:val="000000"/>
                <w:rtl w:val="0"/>
              </w:rPr>
              <w:t> </w:t>
            </w:r>
          </w:p>
        </w:tc>
      </w:tr>
    </w:tbl>
    <w:p>
      <w:pPr>
        <w:bidi w:val="0"/>
        <w:spacing w:before="120" w:beforeAutospacing="0" w:after="280" w:afterAutospacing="1"/>
        <w:rPr>
          <w:rtl w:val="0"/>
        </w:rPr>
      </w:pPr>
      <w:r>
        <w:rPr>
          <w:b/>
          <w:bCs/>
          <w:i/>
          <w:iCs/>
          <w:color w:val="000000"/>
          <w:rtl w:val="0"/>
        </w:rPr>
        <w:t>Người nộp thuế còn được tiếp tục trừ…. đồng vào doanh thu tính thuế TNCN của kỳ tiếp theo.</w:t>
      </w:r>
    </w:p>
    <w:p>
      <w:pPr>
        <w:bidi w:val="0"/>
        <w:spacing w:before="120" w:beforeAutospacing="0" w:after="280" w:afterAutospacing="1"/>
        <w:rPr>
          <w:rtl w:val="0"/>
        </w:rPr>
      </w:pPr>
      <w:r>
        <w:rPr>
          <w:color w:val="000000"/>
          <w:rtl w:val="0"/>
        </w:rPr>
        <w:t>Tôi cam đoan những nội dung kê khai trên là đúng và chịu trách nhiệm trước pháp luật về những nội dung đã khai./.</w:t>
      </w:r>
    </w:p>
    <w:p>
      <w:pPr>
        <w:bidi w:val="0"/>
        <w:spacing w:before="120" w:beforeAutospacing="0" w:after="280" w:afterAutospacing="1"/>
        <w:rPr>
          <w:rtl w:val="0"/>
        </w:rPr>
      </w:pPr>
      <w:r>
        <w:rPr>
          <w:color w:val="000000"/>
          <w:rtl w:val="0"/>
        </w:rPr>
        <w:t> </w:t>
      </w:r>
    </w:p>
    <w:tbl>
      <w:tblPr>
        <w:tblW w:w="5000" w:type="pct"/>
        <w:jc w:val="left"/>
        <w:tblCellMar>
          <w:top w:w="0" w:type="dxa"/>
          <w:left w:w="0" w:type="dxa"/>
          <w:bottom w:w="0" w:type="dxa"/>
          <w:right w:w="0" w:type="dxa"/>
        </w:tblCellMar>
      </w:tblPr>
      <w:tblGrid>
        <w:gridCol w:w="3529"/>
        <w:gridCol w:w="5111"/>
      </w:tblGrid>
      <w:tr>
        <w:tblPrEx>
          <w:tblW w:w="5000" w:type="pct"/>
          <w:jc w:val="left"/>
          <w:tblCellMar>
            <w:top w:w="0" w:type="dxa"/>
            <w:left w:w="0" w:type="dxa"/>
            <w:bottom w:w="0" w:type="dxa"/>
            <w:right w:w="0" w:type="dxa"/>
          </w:tblCellMar>
        </w:tblPrEx>
        <w:trPr>
          <w:trHeight w:val="20"/>
          <w:jc w:val="left"/>
        </w:trPr>
        <w:tc>
          <w:tcPr>
            <w:tcW w:w="2042" w:type="pct"/>
            <w:shd w:val="clear" w:color="auto" w:fill="auto"/>
            <w:tcMar>
              <w:top w:w="15" w:type="dxa"/>
              <w:left w:w="15" w:type="dxa"/>
              <w:bottom w:w="15" w:type="dxa"/>
              <w:right w:w="15" w:type="dxa"/>
            </w:tcMar>
          </w:tcPr>
          <w:p>
            <w:pPr>
              <w:bidi w:val="0"/>
              <w:spacing w:before="120" w:beforeAutospacing="0" w:after="0" w:afterAutospacing="0"/>
              <w:rPr>
                <w:rtl w:val="0"/>
              </w:rPr>
            </w:pPr>
            <w:r>
              <w:rPr>
                <w:b/>
                <w:bCs/>
                <w:color w:val="000000"/>
                <w:rtl w:val="0"/>
              </w:rPr>
              <w:t>NHÂN VIÊN ĐẠI LÝ THUẾ</w:t>
            </w:r>
            <w:r>
              <w:rPr>
                <w:color w:val="000000"/>
                <w:rtl w:val="0"/>
              </w:rPr>
              <w:br/>
            </w:r>
            <w:r>
              <w:rPr>
                <w:color w:val="000000"/>
                <w:rtl w:val="0"/>
              </w:rPr>
              <w:t>Họ và tên: ................................</w:t>
            </w:r>
            <w:r>
              <w:rPr>
                <w:color w:val="000000"/>
                <w:rtl w:val="0"/>
              </w:rPr>
              <w:br/>
            </w:r>
            <w:r>
              <w:rPr>
                <w:color w:val="000000"/>
                <w:rtl w:val="0"/>
              </w:rPr>
              <w:t>Chứng chỉ hành nghề số: .........</w:t>
            </w:r>
          </w:p>
        </w:tc>
        <w:tc>
          <w:tcPr>
            <w:tcW w:w="2958" w:type="pct"/>
            <w:shd w:val="clear" w:color="auto" w:fill="auto"/>
            <w:tcMar>
              <w:top w:w="15" w:type="dxa"/>
              <w:left w:w="15" w:type="dxa"/>
              <w:bottom w:w="15" w:type="dxa"/>
              <w:right w:w="15" w:type="dxa"/>
            </w:tcMar>
            <w:vAlign w:val="center"/>
          </w:tcPr>
          <w:p>
            <w:pPr>
              <w:bidi w:val="0"/>
              <w:spacing w:before="120" w:beforeAutospacing="0" w:after="0" w:afterAutospacing="0"/>
              <w:jc w:val="center"/>
              <w:rPr>
                <w:rtl w:val="0"/>
              </w:rPr>
            </w:pPr>
            <w:r>
              <w:rPr>
                <w:i/>
                <w:iCs/>
                <w:color w:val="000000"/>
                <w:rtl w:val="0"/>
              </w:rPr>
              <w:t>………., ngày ... tháng ... năm ..…..</w:t>
            </w:r>
            <w:r>
              <w:rPr>
                <w:color w:val="000000"/>
                <w:rtl w:val="0"/>
              </w:rPr>
              <w:br/>
            </w:r>
            <w:r>
              <w:rPr>
                <w:b/>
                <w:bCs/>
                <w:color w:val="000000"/>
                <w:rtl w:val="0"/>
              </w:rPr>
              <w:t>NGƯỜI NỘP THUẾ hoặc</w:t>
            </w:r>
            <w:r>
              <w:rPr>
                <w:b/>
                <w:bCs/>
                <w:color w:val="000000"/>
                <w:rtl w:val="0"/>
              </w:rPr>
              <w:br/>
            </w:r>
            <w:r>
              <w:rPr>
                <w:b/>
                <w:bCs/>
                <w:color w:val="000000"/>
                <w:rtl w:val="0"/>
              </w:rPr>
              <w:t>ĐẠI DIỆN HỢP PHÁP CỦA NGƯỜI NỘP THUẾ</w:t>
            </w:r>
            <w:r>
              <w:rPr>
                <w:color w:val="000000"/>
                <w:rtl w:val="0"/>
              </w:rPr>
              <w:br/>
            </w:r>
            <w:r>
              <w:rPr>
                <w:i/>
                <w:iCs/>
                <w:color w:val="000000"/>
                <w:rtl w:val="0"/>
              </w:rPr>
              <w:t>(Ký, ghi rõ họ tên/Ký điện tử)</w:t>
            </w:r>
          </w:p>
        </w:tc>
      </w:tr>
    </w:tbl>
    <w:p>
      <w:pPr>
        <w:bidi w:val="0"/>
        <w:spacing w:before="120" w:beforeAutospacing="0" w:after="280" w:afterAutospacing="1"/>
        <w:rPr>
          <w:rtl w:val="0"/>
        </w:rPr>
      </w:pPr>
      <w:r>
        <w:rPr>
          <w:b/>
          <w:bCs/>
          <w:color w:val="000000"/>
          <w:rtl w:val="0"/>
        </w:rPr>
        <w:t>______________________</w:t>
      </w:r>
    </w:p>
    <w:p>
      <w:pPr>
        <w:bidi w:val="0"/>
        <w:spacing w:before="120" w:beforeAutospacing="0" w:after="280" w:afterAutospacing="1"/>
        <w:rPr>
          <w:rtl w:val="0"/>
        </w:rPr>
      </w:pPr>
      <w:r>
        <w:rPr>
          <w:b/>
          <w:bCs/>
          <w:i/>
          <w:iCs/>
          <w:color w:val="000000"/>
          <w:rtl w:val="0"/>
        </w:rPr>
        <w:t>Ghi chú:</w:t>
      </w:r>
    </w:p>
    <w:p>
      <w:pPr>
        <w:bidi w:val="0"/>
        <w:spacing w:before="120" w:beforeAutospacing="0" w:after="280" w:afterAutospacing="1"/>
        <w:rPr>
          <w:rtl w:val="0"/>
        </w:rPr>
      </w:pPr>
      <w:r>
        <w:rPr>
          <w:i/>
          <w:iCs/>
          <w:color w:val="000000"/>
          <w:rtl w:val="0"/>
        </w:rPr>
        <w:t>-</w:t>
      </w:r>
      <w:r>
        <w:rPr>
          <w:color w:val="000000"/>
          <w:rtl w:val="0"/>
        </w:rPr>
        <w:t xml:space="preserve"> </w:t>
      </w:r>
      <w:r>
        <w:rPr>
          <w:i/>
          <w:iCs/>
          <w:color w:val="000000"/>
          <w:rtl w:val="0"/>
        </w:rPr>
        <w:t>Chỉ tiêu [06], [06.1], [06.2]: khai một lần khi cá nhân chưa gửi Thông báo số tài khoản/số hiệu ví điện tử với cơ quan thuế hoặc hợp đồng cho thuê bất động sản chưa có thông tin số tài khoản/số hiệu ví điện tử.</w:t>
      </w:r>
    </w:p>
    <w:p>
      <w:pPr>
        <w:bidi w:val="0"/>
        <w:spacing w:before="120" w:beforeAutospacing="0" w:after="280" w:afterAutospacing="1"/>
        <w:rPr>
          <w:rtl w:val="0"/>
        </w:rPr>
      </w:pPr>
      <w:r>
        <w:rPr>
          <w:i/>
          <w:iCs/>
          <w:color w:val="000000"/>
          <w:rtl w:val="0"/>
        </w:rPr>
        <w:t>- Chỉ tiêu [08]: Tổ chức, cá nhân khai thuế thay, nộp thuế thay cho cá nhân ủy quyền theo quy định của pháp luật dân sự (không bao gồm trường hợp tổ chức là bên đi thuê khai thuế thay, nộp thuế thay cho cá nhân).</w:t>
      </w:r>
    </w:p>
    <w:p>
      <w:pPr>
        <w:bidi w:val="0"/>
        <w:spacing w:before="120" w:beforeAutospacing="0" w:after="280" w:afterAutospacing="1"/>
        <w:rPr>
          <w:rtl w:val="0"/>
        </w:rPr>
      </w:pPr>
      <w:r>
        <w:rPr>
          <w:i/>
          <w:iCs/>
          <w:color w:val="000000"/>
          <w:rtl w:val="0"/>
        </w:rPr>
        <w:t>- Cá nhân có nhiều bất động sản cho thuê trên cùng địa bàn một tỉnh, thành phố hoặc khác tỉnh, thành phố, thực hiện khai thuế tổng hợp chung cho các bất động sản trên một (01) hồ sơ khai thuế và lựa chọn một (01) cơ quan thuế nơi có bất động sản cho thuê để nộp hồ sơ khai thuế (trừ trường hợp tổ chức là bên đi thuê khai thuế thay, nộp thuế thay). Cá nhân thực hiện kê khai doanh thu, số thuế giá trị gia tăng, thuế thu nhập cá nhân phải nộp và nộp thuế theo từng địa điểm nơi có bất động sản cho thuê.</w:t>
      </w:r>
    </w:p>
    <w:tbl>
      <w:tblPr>
        <w:tblW w:w="5000" w:type="pct"/>
        <w:jc w:val="left"/>
        <w:tblCellMar>
          <w:top w:w="0" w:type="dxa"/>
          <w:left w:w="0" w:type="dxa"/>
          <w:bottom w:w="0" w:type="dxa"/>
          <w:right w:w="0" w:type="dxa"/>
        </w:tblCellMar>
      </w:tblPr>
      <w:tblGrid>
        <w:gridCol w:w="3921"/>
        <w:gridCol w:w="4719"/>
      </w:tblGrid>
      <w:tr>
        <w:tblPrEx>
          <w:tblW w:w="5000" w:type="pct"/>
          <w:jc w:val="left"/>
          <w:tblCellMar>
            <w:top w:w="0" w:type="dxa"/>
            <w:left w:w="0" w:type="dxa"/>
            <w:bottom w:w="0" w:type="dxa"/>
            <w:right w:w="0" w:type="dxa"/>
          </w:tblCellMar>
        </w:tblPrEx>
        <w:trPr>
          <w:jc w:val="left"/>
        </w:trPr>
        <w:tc>
          <w:tcPr>
            <w:tcW w:w="2269" w:type="pct"/>
            <w:tcBorders>
              <w:top w:val="nil"/>
              <w:left w:val="nil"/>
              <w:bottom w:val="nil"/>
              <w:right w:val="single" w:sz="8" w:space="0" w:color="auto"/>
            </w:tcBorders>
            <w:shd w:val="clear" w:color="auto" w:fill="auto"/>
            <w:tcMar>
              <w:top w:w="0" w:type="dxa"/>
              <w:left w:w="83" w:type="dxa"/>
              <w:bottom w:w="0" w:type="dxa"/>
              <w:right w:w="83" w:type="dxa"/>
            </w:tcMar>
          </w:tcPr>
          <w:p>
            <w:pPr>
              <w:bidi w:val="0"/>
              <w:spacing w:before="120" w:beforeAutospacing="0" w:after="0" w:afterAutospacing="0"/>
              <w:rPr>
                <w:rtl w:val="0"/>
              </w:rPr>
            </w:pPr>
            <w:r>
              <w:rPr>
                <w:color w:val="000000"/>
                <w:rtl w:val="0"/>
              </w:rPr>
              <w:t> </w:t>
            </w:r>
          </w:p>
        </w:tc>
        <w:tc>
          <w:tcPr>
            <w:tcW w:w="2731" w:type="pct"/>
            <w:tcBorders>
              <w:top w:val="single" w:sz="8" w:space="0" w:color="auto"/>
              <w:left w:val="nil"/>
              <w:bottom w:val="single" w:sz="8" w:space="0" w:color="auto"/>
              <w:right w:val="single" w:sz="8" w:space="0" w:color="auto"/>
            </w:tcBorders>
            <w:shd w:val="clear" w:color="auto" w:fill="auto"/>
            <w:tcMar>
              <w:top w:w="0" w:type="dxa"/>
              <w:left w:w="83" w:type="dxa"/>
              <w:bottom w:w="0" w:type="dxa"/>
              <w:right w:w="83" w:type="dxa"/>
            </w:tcMar>
          </w:tcPr>
          <w:p>
            <w:pPr>
              <w:bidi w:val="0"/>
              <w:spacing w:before="120" w:beforeAutospacing="0" w:after="0" w:afterAutospacing="0"/>
              <w:jc w:val="center"/>
              <w:rPr>
                <w:rtl w:val="0"/>
              </w:rPr>
            </w:pPr>
            <w:bookmarkStart w:id="47" w:name="chuong_pl_4"/>
            <w:r>
              <w:rPr>
                <w:color w:val="000000"/>
                <w:rtl w:val="0"/>
              </w:rPr>
              <w:t>Mẫu số:</w:t>
            </w:r>
            <w:bookmarkEnd w:id="47"/>
            <w:r>
              <w:rPr>
                <w:b/>
                <w:bCs/>
                <w:color w:val="000000"/>
                <w:rtl w:val="0"/>
              </w:rPr>
              <w:t xml:space="preserve"> </w:t>
            </w:r>
            <w:bookmarkStart w:id="48" w:name="chuong_pl_4_name"/>
            <w:r>
              <w:rPr>
                <w:b/>
                <w:bCs/>
                <w:color w:val="000000"/>
                <w:rtl w:val="0"/>
              </w:rPr>
              <w:t>02/BK-KTBĐS</w:t>
            </w:r>
            <w:bookmarkEnd w:id="48"/>
            <w:r>
              <w:rPr>
                <w:i/>
                <w:iCs/>
                <w:color w:val="000000"/>
                <w:rtl w:val="0"/>
              </w:rPr>
              <w:br/>
            </w:r>
            <w:r>
              <w:rPr>
                <w:i/>
                <w:iCs/>
                <w:color w:val="000000"/>
                <w:rtl w:val="0"/>
              </w:rPr>
              <w:t>(Kèm theo Thông tư số 50/2026/TT-BTC ngày 13 tháng 5 năm 2026 của Bộ trưởng Bộ Tài chính)</w:t>
            </w:r>
          </w:p>
        </w:tc>
      </w:tr>
    </w:tbl>
    <w:p>
      <w:pPr>
        <w:bidi w:val="0"/>
        <w:spacing w:before="120" w:beforeAutospacing="0" w:after="280" w:afterAutospacing="1"/>
        <w:jc w:val="center"/>
        <w:rPr>
          <w:rtl w:val="0"/>
        </w:rPr>
      </w:pPr>
      <w:bookmarkStart w:id="49" w:name="chuong_pl_4_name_name"/>
      <w:r>
        <w:rPr>
          <w:b/>
          <w:bCs/>
          <w:color w:val="000000"/>
          <w:rtl w:val="0"/>
        </w:rPr>
        <w:t>Phụ lục</w:t>
      </w:r>
      <w:bookmarkEnd w:id="49"/>
    </w:p>
    <w:p>
      <w:pPr>
        <w:bidi w:val="0"/>
        <w:spacing w:before="120" w:beforeAutospacing="0" w:after="280" w:afterAutospacing="1"/>
        <w:jc w:val="center"/>
        <w:rPr>
          <w:rtl w:val="0"/>
        </w:rPr>
      </w:pPr>
      <w:bookmarkStart w:id="50" w:name="chuong_pl_4_name_name_name"/>
      <w:r>
        <w:rPr>
          <w:b/>
          <w:bCs/>
          <w:color w:val="000000"/>
          <w:rtl w:val="0"/>
        </w:rPr>
        <w:t>BẢNG KÊ CHI TIẾT CÁ NHÂN CHO THUÊ BẤT ĐỘNG SẢN</w:t>
      </w:r>
      <w:bookmarkEnd w:id="50"/>
      <w:r>
        <w:rPr>
          <w:color w:val="000000"/>
          <w:rtl w:val="0"/>
        </w:rPr>
        <w:br/>
      </w:r>
      <w:r>
        <w:rPr>
          <w:i/>
          <w:iCs/>
          <w:color w:val="000000"/>
          <w:rtl w:val="0"/>
        </w:rPr>
        <w:t>(Kèm theo tờ khai 01/TCKT áp dụng đối với tổ chức khai thuế thay, nộp thuế thay cho cá nhân cho thuê bất động sản)</w:t>
      </w:r>
    </w:p>
    <w:p>
      <w:pPr>
        <w:bidi w:val="0"/>
        <w:spacing w:before="120" w:beforeAutospacing="0" w:after="280" w:afterAutospacing="1"/>
        <w:rPr>
          <w:rtl w:val="0"/>
        </w:rPr>
      </w:pPr>
      <w:r>
        <w:rPr>
          <w:b/>
          <w:bCs/>
          <w:color w:val="000000"/>
          <w:rtl w:val="0"/>
        </w:rPr>
        <w:t xml:space="preserve">[01] Tổ chức khai thuế thay, nộp thuế thay theo pháp luật quản lý thuế: </w:t>
      </w:r>
      <w:r>
        <w:rPr>
          <w:color w:val="000000"/>
          <w:rtl w:val="0"/>
        </w:rPr>
        <w:t>..........................................................................................................</w:t>
      </w:r>
    </w:p>
    <w:p>
      <w:pPr>
        <w:bidi w:val="0"/>
        <w:spacing w:before="120" w:beforeAutospacing="0" w:after="280" w:afterAutospacing="1"/>
        <w:rPr>
          <w:rtl w:val="0"/>
        </w:rPr>
      </w:pPr>
      <w:r>
        <w:rPr>
          <w:b/>
          <w:bCs/>
          <w:color w:val="000000"/>
          <w:rtl w:val="0"/>
        </w:rPr>
        <w:t>[02]</w:t>
      </w:r>
      <w:r>
        <w:rPr>
          <w:color w:val="000000"/>
          <w:rtl w:val="0"/>
        </w:rPr>
        <w:t xml:space="preserve"> Mã số thuế: ………………………………………………………………………………………..</w:t>
      </w:r>
    </w:p>
    <w:p>
      <w:pPr>
        <w:bidi w:val="0"/>
        <w:spacing w:before="120" w:beforeAutospacing="0" w:after="280" w:afterAutospacing="1"/>
        <w:rPr>
          <w:rtl w:val="0"/>
        </w:rPr>
      </w:pPr>
      <w:r>
        <w:rPr>
          <w:b/>
          <w:bCs/>
          <w:color w:val="000000"/>
          <w:rtl w:val="0"/>
        </w:rPr>
        <w:t>[03]</w:t>
      </w:r>
      <w:r>
        <w:rPr>
          <w:color w:val="000000"/>
          <w:rtl w:val="0"/>
        </w:rPr>
        <w:t xml:space="preserve"> Địa chỉ nơi có bất động sản cho thuê: ………………………………………………………….</w:t>
      </w:r>
    </w:p>
    <w:p>
      <w:pPr>
        <w:bidi w:val="0"/>
        <w:spacing w:before="120" w:beforeAutospacing="0" w:after="280" w:afterAutospacing="1"/>
        <w:rPr>
          <w:rtl w:val="0"/>
        </w:rPr>
      </w:pPr>
      <w:r>
        <w:rPr>
          <w:b/>
          <w:bCs/>
          <w:color w:val="000000"/>
          <w:rtl w:val="0"/>
        </w:rPr>
        <w:t>[03.1]</w:t>
      </w:r>
      <w:r>
        <w:rPr>
          <w:color w:val="000000"/>
          <w:rtl w:val="0"/>
        </w:rPr>
        <w:t xml:space="preserve"> Xã/phường/đặc khu: ……………………………………………………………………………</w:t>
      </w:r>
    </w:p>
    <w:p>
      <w:pPr>
        <w:bidi w:val="0"/>
        <w:spacing w:before="120" w:beforeAutospacing="0" w:after="280" w:afterAutospacing="1"/>
        <w:rPr>
          <w:rtl w:val="0"/>
        </w:rPr>
      </w:pPr>
      <w:r>
        <w:rPr>
          <w:b/>
          <w:bCs/>
          <w:color w:val="000000"/>
          <w:rtl w:val="0"/>
        </w:rPr>
        <w:t xml:space="preserve">[03.2] </w:t>
      </w:r>
      <w:r>
        <w:rPr>
          <w:color w:val="000000"/>
          <w:rtl w:val="0"/>
        </w:rPr>
        <w:t>Tỉnh/TP: ………………………………………………………………………………………….</w:t>
      </w:r>
    </w:p>
    <w:p>
      <w:pPr>
        <w:bidi w:val="0"/>
        <w:spacing w:before="120" w:beforeAutospacing="0" w:after="280" w:afterAutospacing="1"/>
        <w:jc w:val="right"/>
        <w:rPr>
          <w:rtl w:val="0"/>
        </w:rPr>
      </w:pPr>
      <w:r>
        <w:rPr>
          <w:i/>
          <w:iCs/>
          <w:color w:val="000000"/>
          <w:rtl w:val="0"/>
        </w:rPr>
        <w:t>Đơn vị tiền: Đồng Việt Nam</w:t>
      </w:r>
    </w:p>
    <w:tbl>
      <w:tblPr>
        <w:tblW w:w="5000" w:type="pct"/>
        <w:jc w:val="left"/>
        <w:tblCellMar>
          <w:top w:w="0" w:type="dxa"/>
          <w:left w:w="0" w:type="dxa"/>
          <w:bottom w:w="0" w:type="dxa"/>
          <w:right w:w="0" w:type="dxa"/>
        </w:tblCellMar>
      </w:tblPr>
      <w:tblGrid>
        <w:gridCol w:w="646"/>
        <w:gridCol w:w="676"/>
        <w:gridCol w:w="914"/>
        <w:gridCol w:w="1366"/>
        <w:gridCol w:w="795"/>
        <w:gridCol w:w="830"/>
        <w:gridCol w:w="795"/>
        <w:gridCol w:w="1488"/>
        <w:gridCol w:w="1130"/>
      </w:tblGrid>
      <w:tr>
        <w:tblPrEx>
          <w:tblW w:w="5000" w:type="pct"/>
          <w:jc w:val="left"/>
          <w:tblCellMar>
            <w:top w:w="0" w:type="dxa"/>
            <w:left w:w="0" w:type="dxa"/>
            <w:bottom w:w="0" w:type="dxa"/>
            <w:right w:w="0" w:type="dxa"/>
          </w:tblCellMar>
        </w:tblPrEx>
        <w:trPr>
          <w:jc w:val="left"/>
        </w:trPr>
        <w:tc>
          <w:tcPr>
            <w:tcW w:w="230" w:type="pct"/>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280" w:afterAutospacing="1"/>
              <w:jc w:val="center"/>
              <w:rPr>
                <w:rtl w:val="0"/>
              </w:rPr>
            </w:pPr>
            <w:r>
              <w:rPr>
                <w:b/>
                <w:bCs/>
                <w:color w:val="000000"/>
                <w:rtl w:val="0"/>
              </w:rPr>
              <w:t>STT</w:t>
            </w:r>
          </w:p>
          <w:p>
            <w:pPr>
              <w:bidi w:val="0"/>
              <w:spacing w:before="120" w:beforeAutospacing="0" w:after="0" w:afterAutospacing="0"/>
              <w:jc w:val="center"/>
              <w:rPr>
                <w:rtl w:val="0"/>
              </w:rPr>
            </w:pPr>
            <w:r>
              <w:rPr>
                <w:color w:val="000000"/>
                <w:rtl w:val="0"/>
              </w:rPr>
              <w:t> </w:t>
            </w:r>
          </w:p>
        </w:tc>
        <w:tc>
          <w:tcPr>
            <w:tcW w:w="436"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b/>
                <w:bCs/>
                <w:color w:val="000000"/>
                <w:rtl w:val="0"/>
              </w:rPr>
              <w:t>Họ tên bên cho thuê bất động sản</w:t>
            </w:r>
          </w:p>
        </w:tc>
        <w:tc>
          <w:tcPr>
            <w:tcW w:w="788"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b/>
                <w:bCs/>
                <w:color w:val="000000"/>
                <w:rtl w:val="0"/>
              </w:rPr>
              <w:t>Mã số thuế/Số định danh cá nhân của bên cho thuê bất động sản</w:t>
            </w:r>
          </w:p>
        </w:tc>
        <w:tc>
          <w:tcPr>
            <w:tcW w:w="811"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b/>
                <w:bCs/>
                <w:color w:val="000000"/>
                <w:rtl w:val="0"/>
              </w:rPr>
              <w:t>Địa chỉ bất động sản cho thuê (Số nhà, đường phố/xóm/ấp/ thôn)</w:t>
            </w:r>
          </w:p>
        </w:tc>
        <w:tc>
          <w:tcPr>
            <w:tcW w:w="476"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b/>
                <w:bCs/>
                <w:color w:val="000000"/>
                <w:rtl w:val="0"/>
              </w:rPr>
              <w:t>Tổng doanh thu phát sinh trong kỳ</w:t>
            </w:r>
          </w:p>
        </w:tc>
        <w:tc>
          <w:tcPr>
            <w:tcW w:w="597"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b/>
                <w:bCs/>
                <w:color w:val="000000"/>
                <w:rtl w:val="0"/>
              </w:rPr>
              <w:t>Doanh thu được trừ để xác định doanh thu tính thuế</w:t>
            </w:r>
          </w:p>
        </w:tc>
        <w:tc>
          <w:tcPr>
            <w:tcW w:w="509"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b/>
                <w:bCs/>
                <w:color w:val="000000"/>
                <w:rtl w:val="0"/>
              </w:rPr>
              <w:t>Cá nhân thuộc diện không phải nộp thuế</w:t>
            </w:r>
          </w:p>
        </w:tc>
        <w:tc>
          <w:tcPr>
            <w:tcW w:w="614"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b/>
                <w:bCs/>
                <w:color w:val="000000"/>
                <w:rtl w:val="0"/>
              </w:rPr>
              <w:t>Số thuế GTGT phải nộp</w:t>
            </w:r>
          </w:p>
        </w:tc>
        <w:tc>
          <w:tcPr>
            <w:tcW w:w="539" w:type="pct"/>
            <w:tcBorders>
              <w:top w:val="single" w:sz="8" w:space="0" w:color="auto"/>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b/>
                <w:bCs/>
                <w:color w:val="000000"/>
                <w:rtl w:val="0"/>
              </w:rPr>
              <w:t>Số thuế TNCN phải nộp</w:t>
            </w:r>
          </w:p>
        </w:tc>
      </w:tr>
      <w:tr>
        <w:tblPrEx>
          <w:tblW w:w="5000" w:type="pct"/>
          <w:jc w:val="left"/>
          <w:tblCellMar>
            <w:top w:w="0" w:type="dxa"/>
            <w:left w:w="0" w:type="dxa"/>
            <w:bottom w:w="0" w:type="dxa"/>
            <w:right w:w="0" w:type="dxa"/>
          </w:tblCellMar>
        </w:tblPrEx>
        <w:trPr>
          <w:jc w:val="left"/>
        </w:trPr>
        <w:tc>
          <w:tcPr>
            <w:tcW w:w="23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b/>
                <w:bCs/>
                <w:color w:val="000000"/>
                <w:rtl w:val="0"/>
              </w:rPr>
              <w:t>[04]</w:t>
            </w:r>
          </w:p>
        </w:tc>
        <w:tc>
          <w:tcPr>
            <w:tcW w:w="436"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b/>
                <w:bCs/>
                <w:color w:val="000000"/>
                <w:rtl w:val="0"/>
              </w:rPr>
              <w:t>[05]</w:t>
            </w:r>
          </w:p>
        </w:tc>
        <w:tc>
          <w:tcPr>
            <w:tcW w:w="788"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b/>
                <w:bCs/>
                <w:color w:val="000000"/>
                <w:rtl w:val="0"/>
              </w:rPr>
              <w:t>[06]</w:t>
            </w:r>
          </w:p>
        </w:tc>
        <w:tc>
          <w:tcPr>
            <w:tcW w:w="811"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280" w:afterAutospacing="1"/>
              <w:jc w:val="center"/>
              <w:rPr>
                <w:rtl w:val="0"/>
              </w:rPr>
            </w:pPr>
            <w:r>
              <w:rPr>
                <w:b/>
                <w:bCs/>
                <w:color w:val="000000"/>
                <w:rtl w:val="0"/>
              </w:rPr>
              <w:t>[07]</w:t>
            </w:r>
          </w:p>
          <w:p>
            <w:pPr>
              <w:bidi w:val="0"/>
              <w:spacing w:before="120" w:beforeAutospacing="0" w:after="0" w:afterAutospacing="0"/>
              <w:jc w:val="center"/>
              <w:rPr>
                <w:rtl w:val="0"/>
              </w:rPr>
            </w:pPr>
            <w:r>
              <w:rPr>
                <w:color w:val="000000"/>
                <w:rtl w:val="0"/>
              </w:rPr>
              <w:t> </w:t>
            </w:r>
          </w:p>
        </w:tc>
        <w:tc>
          <w:tcPr>
            <w:tcW w:w="476"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b/>
                <w:bCs/>
                <w:color w:val="000000"/>
                <w:rtl w:val="0"/>
              </w:rPr>
              <w:t>[08]</w:t>
            </w:r>
          </w:p>
        </w:tc>
        <w:tc>
          <w:tcPr>
            <w:tcW w:w="597"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b/>
                <w:bCs/>
                <w:color w:val="000000"/>
                <w:rtl w:val="0"/>
              </w:rPr>
              <w:t>[09]</w:t>
            </w:r>
          </w:p>
        </w:tc>
        <w:tc>
          <w:tcPr>
            <w:tcW w:w="509"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b/>
                <w:bCs/>
                <w:color w:val="000000"/>
                <w:rtl w:val="0"/>
              </w:rPr>
              <w:t>[10]</w:t>
            </w:r>
          </w:p>
        </w:tc>
        <w:tc>
          <w:tcPr>
            <w:tcW w:w="614"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b/>
                <w:bCs/>
                <w:color w:val="000000"/>
                <w:rtl w:val="0"/>
              </w:rPr>
              <w:t>[11]=[08]x5%</w:t>
            </w:r>
          </w:p>
        </w:tc>
        <w:tc>
          <w:tcPr>
            <w:tcW w:w="539"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b/>
                <w:bCs/>
                <w:color w:val="000000"/>
                <w:rtl w:val="0"/>
              </w:rPr>
              <w:t>[12]=([08]-[09])x5%</w:t>
            </w:r>
          </w:p>
        </w:tc>
      </w:tr>
      <w:tr>
        <w:tblPrEx>
          <w:tblW w:w="5000" w:type="pct"/>
          <w:jc w:val="left"/>
          <w:tblCellMar>
            <w:top w:w="0" w:type="dxa"/>
            <w:left w:w="0" w:type="dxa"/>
            <w:bottom w:w="0" w:type="dxa"/>
            <w:right w:w="0" w:type="dxa"/>
          </w:tblCellMar>
        </w:tblPrEx>
        <w:trPr>
          <w:jc w:val="left"/>
        </w:trPr>
        <w:tc>
          <w:tcPr>
            <w:tcW w:w="23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color w:val="000000"/>
                <w:rtl w:val="0"/>
              </w:rPr>
              <w:t>1</w:t>
            </w:r>
          </w:p>
        </w:tc>
        <w:tc>
          <w:tcPr>
            <w:tcW w:w="436"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color w:val="000000"/>
                <w:rtl w:val="0"/>
              </w:rPr>
              <w:t> </w:t>
            </w:r>
          </w:p>
        </w:tc>
        <w:tc>
          <w:tcPr>
            <w:tcW w:w="788"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color w:val="000000"/>
                <w:rtl w:val="0"/>
              </w:rPr>
              <w:t> </w:t>
            </w:r>
          </w:p>
        </w:tc>
        <w:tc>
          <w:tcPr>
            <w:tcW w:w="811"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color w:val="000000"/>
                <w:rtl w:val="0"/>
              </w:rPr>
              <w:t> </w:t>
            </w:r>
          </w:p>
        </w:tc>
        <w:tc>
          <w:tcPr>
            <w:tcW w:w="476"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color w:val="000000"/>
                <w:rtl w:val="0"/>
              </w:rPr>
              <w:t> </w:t>
            </w:r>
          </w:p>
        </w:tc>
        <w:tc>
          <w:tcPr>
            <w:tcW w:w="597"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color w:val="000000"/>
                <w:rtl w:val="0"/>
              </w:rPr>
              <w:t> </w:t>
            </w:r>
          </w:p>
        </w:tc>
        <w:tc>
          <w:tcPr>
            <w:tcW w:w="509"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color w:val="000000"/>
                <w:rtl w:val="0"/>
              </w:rPr>
              <w:t>□</w:t>
            </w:r>
          </w:p>
        </w:tc>
        <w:tc>
          <w:tcPr>
            <w:tcW w:w="614"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color w:val="000000"/>
                <w:rtl w:val="0"/>
              </w:rPr>
              <w:t> </w:t>
            </w:r>
          </w:p>
        </w:tc>
        <w:tc>
          <w:tcPr>
            <w:tcW w:w="539"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30" w:type="pct"/>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color w:val="000000"/>
                <w:rtl w:val="0"/>
              </w:rPr>
              <w:t>…</w:t>
            </w:r>
          </w:p>
        </w:tc>
        <w:tc>
          <w:tcPr>
            <w:tcW w:w="436"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color w:val="000000"/>
                <w:rtl w:val="0"/>
              </w:rPr>
              <w:t> </w:t>
            </w:r>
          </w:p>
        </w:tc>
        <w:tc>
          <w:tcPr>
            <w:tcW w:w="788"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color w:val="000000"/>
                <w:rtl w:val="0"/>
              </w:rPr>
              <w:t> </w:t>
            </w:r>
          </w:p>
        </w:tc>
        <w:tc>
          <w:tcPr>
            <w:tcW w:w="811"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color w:val="000000"/>
                <w:rtl w:val="0"/>
              </w:rPr>
              <w:t> </w:t>
            </w:r>
          </w:p>
        </w:tc>
        <w:tc>
          <w:tcPr>
            <w:tcW w:w="476"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color w:val="000000"/>
                <w:rtl w:val="0"/>
              </w:rPr>
              <w:t> </w:t>
            </w:r>
          </w:p>
        </w:tc>
        <w:tc>
          <w:tcPr>
            <w:tcW w:w="597"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color w:val="000000"/>
                <w:rtl w:val="0"/>
              </w:rPr>
              <w:t> </w:t>
            </w:r>
          </w:p>
        </w:tc>
        <w:tc>
          <w:tcPr>
            <w:tcW w:w="509"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color w:val="000000"/>
                <w:rtl w:val="0"/>
              </w:rPr>
              <w:t>□</w:t>
            </w:r>
          </w:p>
        </w:tc>
        <w:tc>
          <w:tcPr>
            <w:tcW w:w="614"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color w:val="000000"/>
                <w:rtl w:val="0"/>
              </w:rPr>
              <w:t> </w:t>
            </w:r>
          </w:p>
        </w:tc>
        <w:tc>
          <w:tcPr>
            <w:tcW w:w="539"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color w:val="000000"/>
                <w:rtl w:val="0"/>
              </w:rPr>
              <w:t> </w:t>
            </w:r>
          </w:p>
        </w:tc>
      </w:tr>
      <w:tr>
        <w:tblPrEx>
          <w:tblW w:w="5000" w:type="pct"/>
          <w:jc w:val="left"/>
          <w:tblCellMar>
            <w:top w:w="0" w:type="dxa"/>
            <w:left w:w="0" w:type="dxa"/>
            <w:bottom w:w="0" w:type="dxa"/>
            <w:right w:w="0" w:type="dxa"/>
          </w:tblCellMar>
        </w:tblPrEx>
        <w:trPr>
          <w:jc w:val="left"/>
        </w:trPr>
        <w:tc>
          <w:tcPr>
            <w:tcW w:w="2265" w:type="pct"/>
            <w:gridSpan w:val="4"/>
            <w:tcBorders>
              <w:top w:val="nil"/>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b/>
                <w:bCs/>
                <w:color w:val="000000"/>
                <w:rtl w:val="0"/>
              </w:rPr>
              <w:t>Tổng cộng</w:t>
            </w:r>
          </w:p>
        </w:tc>
        <w:tc>
          <w:tcPr>
            <w:tcW w:w="476"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b/>
                <w:bCs/>
                <w:color w:val="000000"/>
                <w:rtl w:val="0"/>
              </w:rPr>
              <w:t>[13]</w:t>
            </w:r>
          </w:p>
        </w:tc>
        <w:tc>
          <w:tcPr>
            <w:tcW w:w="597"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b/>
                <w:bCs/>
                <w:color w:val="000000"/>
                <w:rtl w:val="0"/>
              </w:rPr>
              <w:t>[14]</w:t>
            </w:r>
          </w:p>
        </w:tc>
        <w:tc>
          <w:tcPr>
            <w:tcW w:w="509"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color w:val="000000"/>
                <w:rtl w:val="0"/>
              </w:rPr>
              <w:t> </w:t>
            </w:r>
          </w:p>
        </w:tc>
        <w:tc>
          <w:tcPr>
            <w:tcW w:w="614"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b/>
                <w:bCs/>
                <w:color w:val="000000"/>
                <w:rtl w:val="0"/>
              </w:rPr>
              <w:t>[15]</w:t>
            </w:r>
          </w:p>
        </w:tc>
        <w:tc>
          <w:tcPr>
            <w:tcW w:w="539" w:type="pct"/>
            <w:tcBorders>
              <w:top w:val="nil"/>
              <w:left w:val="nil"/>
              <w:bottom w:val="single" w:sz="8" w:space="0" w:color="auto"/>
              <w:right w:val="single" w:sz="8" w:space="0" w:color="auto"/>
            </w:tcBorders>
            <w:shd w:val="clear" w:color="auto" w:fill="auto"/>
            <w:tcMar>
              <w:top w:w="0" w:type="dxa"/>
              <w:left w:w="115" w:type="dxa"/>
              <w:bottom w:w="0" w:type="dxa"/>
              <w:right w:w="115" w:type="dxa"/>
            </w:tcMar>
            <w:vAlign w:val="center"/>
          </w:tcPr>
          <w:p>
            <w:pPr>
              <w:bidi w:val="0"/>
              <w:spacing w:before="120" w:beforeAutospacing="0" w:after="0" w:afterAutospacing="0"/>
              <w:jc w:val="center"/>
              <w:rPr>
                <w:rtl w:val="0"/>
              </w:rPr>
            </w:pPr>
            <w:r>
              <w:rPr>
                <w:b/>
                <w:bCs/>
                <w:color w:val="000000"/>
                <w:rtl w:val="0"/>
              </w:rPr>
              <w:t>[16]</w:t>
            </w:r>
          </w:p>
        </w:tc>
      </w:tr>
    </w:tbl>
    <w:p>
      <w:pPr>
        <w:bidi w:val="0"/>
        <w:spacing w:before="120" w:beforeAutospacing="0" w:after="280" w:afterAutospacing="1"/>
        <w:rPr>
          <w:rtl w:val="0"/>
        </w:rPr>
      </w:pPr>
      <w:r>
        <w:rPr>
          <w:color w:val="000000"/>
          <w:rtl w:val="0"/>
        </w:rPr>
        <w:t>Tôi cam đoan những nội dung kê khai trên là đúng và chịu trách nhiệm trước pháp luật về những nội dung đã khai./.</w:t>
      </w:r>
    </w:p>
    <w:p>
      <w:pPr>
        <w:bidi w:val="0"/>
        <w:spacing w:before="120" w:beforeAutospacing="0" w:after="280" w:afterAutospacing="1"/>
        <w:rPr>
          <w:rtl w:val="0"/>
        </w:rPr>
      </w:pPr>
      <w:r>
        <w:rPr>
          <w:color w:val="000000"/>
          <w:rtl w:val="0"/>
        </w:rPr>
        <w:t> </w:t>
      </w:r>
    </w:p>
    <w:tbl>
      <w:tblPr>
        <w:tblW w:w="5000" w:type="pct"/>
        <w:jc w:val="left"/>
        <w:tblCellMar>
          <w:top w:w="0" w:type="dxa"/>
          <w:left w:w="0" w:type="dxa"/>
          <w:bottom w:w="0" w:type="dxa"/>
          <w:right w:w="0" w:type="dxa"/>
        </w:tblCellMar>
      </w:tblPr>
      <w:tblGrid>
        <w:gridCol w:w="3781"/>
        <w:gridCol w:w="4859"/>
      </w:tblGrid>
      <w:tr>
        <w:tblPrEx>
          <w:tblW w:w="5000" w:type="pct"/>
          <w:jc w:val="left"/>
          <w:tblCellMar>
            <w:top w:w="0" w:type="dxa"/>
            <w:left w:w="0" w:type="dxa"/>
            <w:bottom w:w="0" w:type="dxa"/>
            <w:right w:w="0" w:type="dxa"/>
          </w:tblCellMar>
        </w:tblPrEx>
        <w:trPr>
          <w:jc w:val="left"/>
        </w:trPr>
        <w:tc>
          <w:tcPr>
            <w:tcW w:w="2188" w:type="pct"/>
            <w:shd w:val="clear" w:color="auto" w:fill="auto"/>
            <w:tcMar>
              <w:top w:w="0" w:type="dxa"/>
              <w:left w:w="83" w:type="dxa"/>
              <w:bottom w:w="0" w:type="dxa"/>
              <w:right w:w="83" w:type="dxa"/>
            </w:tcMar>
          </w:tcPr>
          <w:p>
            <w:pPr>
              <w:bidi w:val="0"/>
              <w:spacing w:before="120" w:beforeAutospacing="0" w:after="0" w:afterAutospacing="0"/>
              <w:rPr>
                <w:rtl w:val="0"/>
              </w:rPr>
            </w:pPr>
            <w:r>
              <w:rPr>
                <w:b/>
                <w:bCs/>
                <w:color w:val="000000"/>
                <w:rtl w:val="0"/>
              </w:rPr>
              <w:t>NHÂN VIÊN ĐẠI LÝ THUẾ</w:t>
            </w:r>
            <w:r>
              <w:rPr>
                <w:color w:val="000000"/>
                <w:rtl w:val="0"/>
              </w:rPr>
              <w:br/>
            </w:r>
            <w:r>
              <w:rPr>
                <w:color w:val="000000"/>
                <w:rtl w:val="0"/>
              </w:rPr>
              <w:t>Họ và tên: ……………………………..</w:t>
            </w:r>
            <w:r>
              <w:rPr>
                <w:color w:val="000000"/>
                <w:rtl w:val="0"/>
              </w:rPr>
              <w:br/>
            </w:r>
            <w:r>
              <w:rPr>
                <w:color w:val="000000"/>
                <w:rtl w:val="0"/>
              </w:rPr>
              <w:t>Chứng chỉ hành nghề số:......................</w:t>
            </w:r>
          </w:p>
        </w:tc>
        <w:tc>
          <w:tcPr>
            <w:tcW w:w="2812" w:type="pct"/>
            <w:shd w:val="clear" w:color="auto" w:fill="auto"/>
            <w:tcMar>
              <w:top w:w="0" w:type="dxa"/>
              <w:left w:w="83" w:type="dxa"/>
              <w:bottom w:w="0" w:type="dxa"/>
              <w:right w:w="83" w:type="dxa"/>
            </w:tcMar>
          </w:tcPr>
          <w:p>
            <w:pPr>
              <w:bidi w:val="0"/>
              <w:spacing w:before="120" w:beforeAutospacing="0" w:after="0" w:afterAutospacing="0"/>
              <w:jc w:val="center"/>
              <w:rPr>
                <w:rtl w:val="0"/>
              </w:rPr>
            </w:pPr>
            <w:r>
              <w:rPr>
                <w:i/>
                <w:iCs/>
                <w:color w:val="000000"/>
                <w:rtl w:val="0"/>
              </w:rPr>
              <w:t>…, ngày ... tháng … năm …</w:t>
            </w:r>
            <w:r>
              <w:rPr>
                <w:color w:val="000000"/>
                <w:rtl w:val="0"/>
              </w:rPr>
              <w:br/>
            </w:r>
            <w:r>
              <w:rPr>
                <w:b/>
                <w:bCs/>
                <w:color w:val="000000"/>
                <w:rtl w:val="0"/>
              </w:rPr>
              <w:t>NGƯỜI NỘP THUẾ hoặc</w:t>
            </w:r>
            <w:r>
              <w:rPr>
                <w:color w:val="000000"/>
                <w:rtl w:val="0"/>
              </w:rPr>
              <w:br/>
            </w:r>
            <w:r>
              <w:rPr>
                <w:b/>
                <w:bCs/>
                <w:color w:val="000000"/>
                <w:rtl w:val="0"/>
              </w:rPr>
              <w:t>ĐẠI DIỆN HỢP PHÁP CỦA NGƯỜI NỘP THUẾ</w:t>
            </w:r>
            <w:r>
              <w:rPr>
                <w:color w:val="000000"/>
                <w:rtl w:val="0"/>
              </w:rPr>
              <w:br/>
            </w:r>
            <w:r>
              <w:rPr>
                <w:i/>
                <w:iCs/>
                <w:color w:val="000000"/>
                <w:rtl w:val="0"/>
              </w:rPr>
              <w:t>(Chữ ký, ghi rõ họ tên; chức vụ và đóng dấu (nếu có)/ Ký điện tử)</w:t>
            </w:r>
          </w:p>
        </w:tc>
      </w:tr>
    </w:tbl>
    <w:p>
      <w:pPr>
        <w:bidi w:val="0"/>
        <w:spacing w:before="120" w:beforeAutospacing="0" w:after="280" w:afterAutospacing="1"/>
        <w:rPr>
          <w:rtl w:val="0"/>
        </w:rPr>
      </w:pPr>
      <w:r>
        <w:rPr>
          <w:color w:val="000000"/>
          <w:rtl w:val="0"/>
        </w:rPr>
        <w:t>____________________</w:t>
      </w:r>
    </w:p>
    <w:p>
      <w:pPr>
        <w:bidi w:val="0"/>
        <w:spacing w:before="120" w:beforeAutospacing="0" w:after="280" w:afterAutospacing="1"/>
        <w:rPr>
          <w:rtl w:val="0"/>
        </w:rPr>
      </w:pPr>
      <w:r>
        <w:rPr>
          <w:b/>
          <w:bCs/>
          <w:i/>
          <w:iCs/>
          <w:color w:val="000000"/>
          <w:rtl w:val="0"/>
        </w:rPr>
        <w:t>Ghi chú:</w:t>
      </w:r>
    </w:p>
    <w:p>
      <w:pPr>
        <w:bidi w:val="0"/>
        <w:spacing w:before="120" w:beforeAutospacing="0" w:after="280" w:afterAutospacing="1"/>
        <w:rPr>
          <w:rtl w:val="0"/>
        </w:rPr>
      </w:pPr>
      <w:r>
        <w:rPr>
          <w:i/>
          <w:iCs/>
          <w:color w:val="000000"/>
          <w:rtl w:val="0"/>
        </w:rPr>
        <w:t>- Chỉ tiêu [09]: Trường hợp cá nhân có nhiều bất động sản cho thuê ở các địa điểm khác nhau và có quy định bên đi thuê khai thay, nộp thay thuế, khi lựa chọn hợp đồng cho thuê bất động sản để áp dụng mức được trừ khi tính thuế thu nhập cá nhân, cá nhân cho thuê bất động sản và bên thuê phải quy định rõ trong hợp đồng cho thuê bất động sản nội dung khai thay, nộp thay thuế và số tiền được trừ khi tính thuế thu nhập cá nhân. Trường hợp hợp đồng cho thuê bất động sản có quy định khai thay, nộp thay nhưng chưa trừ đủ 01 tỷ đồng thì cá nhân được tiếp tục lựa chọn các hợp đồng cho thuê bất động sản khác để tiếp tục được trừ cho đến khi trừ đủ 01 tỷ đồng.</w:t>
      </w:r>
    </w:p>
    <w:p>
      <w:pPr>
        <w:bidi w:val="0"/>
        <w:spacing w:before="120" w:beforeAutospacing="0" w:after="280" w:afterAutospacing="1"/>
        <w:rPr>
          <w:rtl w:val="0"/>
        </w:rPr>
      </w:pPr>
      <w:r>
        <w:rPr>
          <w:i/>
          <w:iCs/>
          <w:color w:val="000000"/>
          <w:rtl w:val="0"/>
        </w:rPr>
        <w:t>- Trường hợp tổ chức khai thuế thay, nộp thuế thay cho nhiều bất động sản cho thuê thì lập tờ khai theo từng địa bàn xã/phường/đặc khu nơi có bất động sản cho thuê.</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